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F5" w:rsidRPr="00E12973" w:rsidRDefault="00336BF5" w:rsidP="00336BF5">
      <w:pPr>
        <w:spacing w:before="180" w:after="120" w:line="240" w:lineRule="auto"/>
        <w:jc w:val="right"/>
        <w:rPr>
          <w:rFonts w:ascii="Arial" w:eastAsia="Times New Roman" w:hAnsi="Arial" w:cs="Arial"/>
          <w:b/>
          <w:bCs/>
          <w:i/>
          <w:caps/>
          <w:kern w:val="0"/>
          <w:sz w:val="40"/>
          <w:szCs w:val="40"/>
          <w14:ligatures w14:val="none"/>
        </w:rPr>
      </w:pPr>
      <w:r w:rsidRPr="00E12973">
        <w:rPr>
          <w:rFonts w:ascii="Arial" w:eastAsia="Times New Roman" w:hAnsi="Arial" w:cs="Arial"/>
          <w:b/>
          <w:bCs/>
          <w:i/>
          <w:caps/>
          <w:kern w:val="0"/>
          <w:sz w:val="40"/>
          <w:szCs w:val="40"/>
          <w14:ligatures w14:val="none"/>
        </w:rPr>
        <w:t>Highlands Soil &amp; Water Conservation District - Board of Supervisors</w:t>
      </w:r>
    </w:p>
    <w:p w:rsidR="00336BF5" w:rsidRPr="00E12973" w:rsidRDefault="00336BF5" w:rsidP="00336BF5">
      <w:pPr>
        <w:pBdr>
          <w:bottom w:val="single" w:sz="4" w:space="1" w:color="auto"/>
        </w:pBdr>
        <w:spacing w:before="180" w:after="120" w:line="240" w:lineRule="auto"/>
        <w:jc w:val="right"/>
        <w:rPr>
          <w:rFonts w:ascii="Arial" w:eastAsia="Times New Roman" w:hAnsi="Arial" w:cs="Arial"/>
          <w:b/>
          <w:bCs/>
          <w:caps/>
          <w:kern w:val="0"/>
          <w:sz w:val="40"/>
          <w:szCs w:val="40"/>
          <w14:ligatures w14:val="none"/>
        </w:rPr>
      </w:pPr>
      <w:r w:rsidRPr="00E12973">
        <w:rPr>
          <w:rFonts w:ascii="Arial" w:eastAsia="Times New Roman" w:hAnsi="Arial" w:cs="Arial"/>
          <w:b/>
          <w:bCs/>
          <w:caps/>
          <w:kern w:val="0"/>
          <w:sz w:val="40"/>
          <w:szCs w:val="40"/>
          <w14:ligatures w14:val="none"/>
        </w:rPr>
        <w:t>Meeting Minutes</w:t>
      </w:r>
    </w:p>
    <w:p w:rsidR="00336BF5" w:rsidRPr="00E12973" w:rsidRDefault="00336BF5" w:rsidP="00336BF5">
      <w:pPr>
        <w:pBdr>
          <w:bottom w:val="single" w:sz="4" w:space="1" w:color="auto"/>
        </w:pBdr>
        <w:spacing w:before="180" w:after="120" w:line="240" w:lineRule="auto"/>
        <w:jc w:val="right"/>
        <w:rPr>
          <w:rFonts w:ascii="Arial" w:eastAsia="Times New Roman" w:hAnsi="Arial" w:cs="Arial"/>
          <w:b/>
          <w:bCs/>
          <w:caps/>
          <w:kern w:val="0"/>
          <w:sz w:val="36"/>
          <w:szCs w:val="24"/>
          <w14:ligatures w14:val="none"/>
        </w:rPr>
      </w:pPr>
      <w:r w:rsidRPr="00E12973">
        <w:rPr>
          <w:rFonts w:ascii="Arial" w:eastAsia="Times New Roman" w:hAnsi="Arial" w:cs="Arial"/>
          <w:b/>
          <w:bCs/>
          <w:caps/>
          <w:kern w:val="0"/>
          <w:sz w:val="36"/>
          <w:szCs w:val="24"/>
          <w:lang w:val="de-DE"/>
          <w14:ligatures w14:val="none"/>
        </w:rPr>
        <w:t xml:space="preserve">Meeting </w:t>
      </w:r>
      <w:r w:rsidRPr="00E12973">
        <w:rPr>
          <w:rFonts w:ascii="Arial" w:eastAsia="Times New Roman" w:hAnsi="Arial" w:cs="Arial"/>
          <w:b/>
          <w:bCs/>
          <w:caps/>
          <w:kern w:val="0"/>
          <w:sz w:val="36"/>
          <w:szCs w:val="24"/>
          <w14:ligatures w14:val="none"/>
        </w:rPr>
        <w:t xml:space="preserve">Date:  </w:t>
      </w:r>
      <w:r>
        <w:rPr>
          <w:rFonts w:ascii="Arial" w:eastAsia="Times New Roman" w:hAnsi="Arial" w:cs="Arial"/>
          <w:b/>
          <w:bCs/>
          <w:caps/>
          <w:kern w:val="0"/>
          <w:sz w:val="36"/>
          <w:szCs w:val="24"/>
          <w14:ligatures w14:val="none"/>
        </w:rPr>
        <w:t>08/15</w:t>
      </w:r>
      <w:r w:rsidRPr="00E12973">
        <w:rPr>
          <w:rFonts w:ascii="Arial" w:eastAsia="Times New Roman" w:hAnsi="Arial" w:cs="Arial"/>
          <w:b/>
          <w:bCs/>
          <w:caps/>
          <w:kern w:val="0"/>
          <w:sz w:val="36"/>
          <w:szCs w:val="24"/>
          <w14:ligatures w14:val="none"/>
        </w:rPr>
        <w:t>/2023</w:t>
      </w:r>
    </w:p>
    <w:p w:rsidR="00336BF5" w:rsidRPr="00E12973" w:rsidRDefault="00336BF5" w:rsidP="00336BF5">
      <w:pPr>
        <w:keepNext/>
        <w:keepLines/>
        <w:spacing w:after="0" w:line="480" w:lineRule="atLeast"/>
        <w:jc w:val="right"/>
        <w:rPr>
          <w:rFonts w:ascii="Arial" w:eastAsia="Times New Roman" w:hAnsi="Arial" w:cs="Arial"/>
          <w:kern w:val="28"/>
          <w:sz w:val="32"/>
          <w:szCs w:val="20"/>
          <w14:ligatures w14:val="none"/>
        </w:rPr>
      </w:pPr>
      <w:r w:rsidRPr="00E12973">
        <w:rPr>
          <w:rFonts w:ascii="Arial" w:eastAsia="Times New Roman" w:hAnsi="Arial" w:cs="Arial"/>
          <w:kern w:val="28"/>
          <w:sz w:val="32"/>
          <w:szCs w:val="20"/>
          <w:lang w:val="de-DE"/>
          <w14:ligatures w14:val="none"/>
        </w:rPr>
        <w:t xml:space="preserve">Meeting </w:t>
      </w:r>
      <w:r w:rsidRPr="00E12973">
        <w:rPr>
          <w:rFonts w:ascii="Arial" w:eastAsia="Times New Roman" w:hAnsi="Arial" w:cs="Arial"/>
          <w:kern w:val="28"/>
          <w:sz w:val="32"/>
          <w:szCs w:val="20"/>
          <w14:ligatures w14:val="none"/>
        </w:rPr>
        <w:t xml:space="preserve">Location:   HSWCD Conf. Room – Bert Harris Center </w:t>
      </w:r>
    </w:p>
    <w:p w:rsidR="00336BF5" w:rsidRPr="00E12973" w:rsidRDefault="00336BF5" w:rsidP="00336BF5">
      <w:pPr>
        <w:keepNext/>
        <w:keepLines/>
        <w:spacing w:after="0" w:line="480" w:lineRule="atLeast"/>
        <w:jc w:val="right"/>
        <w:rPr>
          <w:rFonts w:ascii="Arial" w:eastAsia="Times New Roman" w:hAnsi="Arial" w:cs="Arial"/>
          <w:b/>
          <w:kern w:val="28"/>
          <w:sz w:val="32"/>
          <w:szCs w:val="20"/>
          <w14:ligatures w14:val="none"/>
        </w:rPr>
      </w:pPr>
      <w:r w:rsidRPr="00E12973">
        <w:rPr>
          <w:rFonts w:ascii="Arial" w:eastAsia="Times New Roman" w:hAnsi="Arial" w:cs="Arial"/>
          <w:b/>
          <w:kern w:val="28"/>
          <w:sz w:val="32"/>
          <w:szCs w:val="20"/>
          <w14:ligatures w14:val="none"/>
        </w:rPr>
        <w:t xml:space="preserve">                      </w:t>
      </w:r>
      <w:r>
        <w:rPr>
          <w:rFonts w:ascii="Arial" w:eastAsia="Times New Roman" w:hAnsi="Arial" w:cs="Arial"/>
          <w:b/>
          <w:kern w:val="28"/>
          <w:sz w:val="32"/>
          <w:szCs w:val="20"/>
          <w14:ligatures w14:val="none"/>
        </w:rPr>
        <w:t xml:space="preserve">                </w:t>
      </w:r>
      <w:r>
        <w:rPr>
          <w:rFonts w:ascii="Arial" w:eastAsia="Times New Roman" w:hAnsi="Arial" w:cs="Arial"/>
          <w:b/>
          <w:kern w:val="28"/>
          <w:sz w:val="32"/>
          <w:szCs w:val="20"/>
          <w14:ligatures w14:val="none"/>
        </w:rPr>
        <w:t xml:space="preserve">           FINAL – Approved 9/19</w:t>
      </w:r>
      <w:bookmarkStart w:id="0" w:name="_GoBack"/>
      <w:bookmarkEnd w:id="0"/>
      <w:r>
        <w:rPr>
          <w:rFonts w:ascii="Arial" w:eastAsia="Times New Roman" w:hAnsi="Arial" w:cs="Arial"/>
          <w:b/>
          <w:kern w:val="28"/>
          <w:sz w:val="32"/>
          <w:szCs w:val="20"/>
          <w14:ligatures w14:val="none"/>
        </w:rPr>
        <w:t>/2023</w:t>
      </w:r>
    </w:p>
    <w:p w:rsidR="00336BF5" w:rsidRPr="00E12973" w:rsidRDefault="00336BF5" w:rsidP="00336BF5">
      <w:pPr>
        <w:keepNext/>
        <w:keepLines/>
        <w:spacing w:after="0" w:line="480" w:lineRule="atLeast"/>
        <w:ind w:left="5040"/>
        <w:rPr>
          <w:rFonts w:ascii="Arial" w:eastAsia="Times New Roman" w:hAnsi="Arial" w:cs="Arial"/>
          <w:kern w:val="28"/>
          <w:sz w:val="32"/>
          <w:szCs w:val="20"/>
          <w14:ligatures w14:val="none"/>
        </w:rPr>
      </w:pPr>
      <w:r w:rsidRPr="00E12973">
        <w:rPr>
          <w:rFonts w:ascii="Arial" w:eastAsia="Times New Roman" w:hAnsi="Arial" w:cs="Arial"/>
          <w:kern w:val="28"/>
          <w:sz w:val="32"/>
          <w:szCs w:val="20"/>
          <w14:ligatures w14:val="none"/>
        </w:rPr>
        <w:t xml:space="preserve">    Recorded by:  Susie Bishop</w:t>
      </w:r>
    </w:p>
    <w:p w:rsidR="00336BF5" w:rsidRDefault="00336BF5" w:rsidP="00336BF5">
      <w:pPr>
        <w:jc w:val="center"/>
        <w:rPr>
          <w:rFonts w:ascii="Arial" w:eastAsia="Arial Unicode MS" w:hAnsi="Arial" w:cs="Times New Roman"/>
          <w:b/>
          <w:bCs/>
          <w:caps/>
          <w:kern w:val="36"/>
          <w14:ligatures w14:val="none"/>
        </w:rPr>
      </w:pPr>
      <w:r w:rsidRPr="00E12973"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  <w14:ligatures w14:val="none"/>
        </w:rPr>
        <w:t xml:space="preserve">Meeting Scheduled Start: 3:00 P.M.   </w:t>
      </w:r>
      <w:r w:rsidRPr="007D4EFE">
        <w:rPr>
          <w:rFonts w:ascii="Arial" w:eastAsia="Arial Unicode MS" w:hAnsi="Arial" w:cs="Times New Roman"/>
          <w:b/>
          <w:bCs/>
          <w:caps/>
          <w:kern w:val="36"/>
          <w14:ligatures w14:val="none"/>
        </w:rPr>
        <w:t>Call to Order: @ 3:03 P.M</w:t>
      </w:r>
    </w:p>
    <w:p w:rsidR="00336BF5" w:rsidRDefault="00336BF5" w:rsidP="00336BF5">
      <w:pPr>
        <w:jc w:val="center"/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  <w14:ligatures w14:val="none"/>
        </w:rPr>
      </w:pPr>
      <w:r w:rsidRPr="00E12973"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  <w14:ligatures w14:val="none"/>
        </w:rPr>
        <w:t>Public Meeting Announcement Read by Chairman</w:t>
      </w:r>
    </w:p>
    <w:tbl>
      <w:tblPr>
        <w:tblpPr w:leftFromText="180" w:rightFromText="180" w:bottomFromText="200" w:vertAnchor="page" w:horzAnchor="page" w:tblpX="1862" w:tblpY="7133"/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297"/>
        <w:gridCol w:w="2213"/>
        <w:gridCol w:w="3879"/>
        <w:gridCol w:w="816"/>
      </w:tblGrid>
      <w:tr w:rsidR="00336BF5" w:rsidRPr="00DD0435" w:rsidTr="009D3A6B">
        <w:trPr>
          <w:trHeight w:val="845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Dr. John Causey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Steve Smith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Doug </w:t>
            </w:r>
            <w:proofErr w:type="spellStart"/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Deen</w:t>
            </w:r>
            <w:proofErr w:type="spellEnd"/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Sara Sebring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T.J. </w:t>
            </w:r>
            <w:proofErr w:type="spellStart"/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Wohl</w:t>
            </w:r>
            <w:proofErr w:type="spellEnd"/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Scott </w:t>
            </w:r>
            <w:proofErr w:type="spellStart"/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Kirouac</w:t>
            </w:r>
            <w:proofErr w:type="spellEnd"/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Susie Bishop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Kayla Nickerson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Lauren Ahrens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Chad Harmon</w:t>
            </w:r>
          </w:p>
          <w:p w:rsidR="00336BF5" w:rsidRDefault="00336BF5" w:rsidP="009D3A6B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Wade Smith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William Adams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Carlos Torres</w:t>
            </w:r>
          </w:p>
          <w:p w:rsidR="00336BF5" w:rsidRDefault="00336BF5" w:rsidP="009D3A6B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Sierra </w:t>
            </w:r>
            <w:proofErr w:type="spellStart"/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Arens</w:t>
            </w:r>
            <w:proofErr w:type="spellEnd"/>
          </w:p>
          <w:p w:rsidR="00336BF5" w:rsidRDefault="00336BF5" w:rsidP="009D3A6B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Crenel Francis</w:t>
            </w:r>
          </w:p>
          <w:p w:rsidR="00336BF5" w:rsidRDefault="00336BF5" w:rsidP="009D3A6B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Marcus Shorter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Chairman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Vice-Chairman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Secretary/Treasurer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Supervisor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Supervisor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Liaison 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Executive Director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BMP Tech.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BMP Tech.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MIL Manager</w:t>
            </w:r>
          </w:p>
          <w:p w:rsidR="00336BF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MIL Tech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ES 1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District Cons.</w:t>
            </w:r>
          </w:p>
          <w:p w:rsidR="00336BF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Soil </w:t>
            </w:r>
            <w:proofErr w:type="spellStart"/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Consv</w:t>
            </w:r>
            <w:proofErr w:type="spellEnd"/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  <w:p w:rsidR="00336BF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WRE-Easement Spec.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Asst. State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Conserva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.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07" w:type="pct"/>
            <w:tcBorders>
              <w:top w:val="nil"/>
              <w:left w:val="nil"/>
              <w:bottom w:val="nil"/>
              <w:right w:val="nil"/>
            </w:tcBorders>
          </w:tcPr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Highlands Soil &amp; Water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Highlands Soil &amp; Water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Highlands Soil &amp; Water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Highlands Soil &amp; Water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Highlands Soil &amp; Water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         Highlands Co. Board of 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                  </w:t>
            </w:r>
            <w:proofErr w:type="spellStart"/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Commmissioners</w:t>
            </w:r>
            <w:proofErr w:type="spellEnd"/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Highlands Soil &amp; Water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Highlands Soil &amp; Water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Highlands Soil &amp; Water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Highlands Soil &amp; Water</w:t>
            </w:r>
          </w:p>
          <w:p w:rsidR="00336BF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Highlands Soil &amp; Water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FDACS-OAWP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USDA-NRCS</w:t>
            </w:r>
          </w:p>
          <w:p w:rsidR="00336BF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USDA_NRCS</w:t>
            </w:r>
          </w:p>
          <w:p w:rsidR="00336BF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USDA-NRCS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USDA-NRCS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</w:tcPr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</w:t>
            </w:r>
          </w:p>
          <w:p w:rsidR="00336BF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043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:rsidR="00336BF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</w:t>
            </w:r>
          </w:p>
          <w:p w:rsidR="00336BF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Y</w:t>
            </w: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:rsidR="00336BF5" w:rsidRPr="00DD0435" w:rsidRDefault="00336BF5" w:rsidP="009D3A6B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EF36FE" w:rsidRDefault="00EF36FE"/>
    <w:p w:rsidR="00336BF5" w:rsidRDefault="00336BF5"/>
    <w:p w:rsidR="00336BF5" w:rsidRDefault="00336BF5"/>
    <w:p w:rsidR="00336BF5" w:rsidRPr="002370A8" w:rsidRDefault="00336BF5" w:rsidP="00336BF5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kern w:val="0"/>
          <w14:ligatures w14:val="none"/>
        </w:rPr>
      </w:pPr>
      <w:r w:rsidRPr="002370A8">
        <w:rPr>
          <w:rFonts w:ascii="Arial" w:hAnsi="Arial" w:cs="Arial"/>
          <w:b/>
          <w:kern w:val="0"/>
          <w14:ligatures w14:val="none"/>
        </w:rPr>
        <w:t xml:space="preserve">Approval of Agenda – </w:t>
      </w:r>
      <w:r w:rsidRPr="002370A8">
        <w:rPr>
          <w:rFonts w:ascii="Arial" w:hAnsi="Arial" w:cs="Arial"/>
          <w:bCs/>
          <w:kern w:val="0"/>
          <w14:ligatures w14:val="none"/>
        </w:rPr>
        <w:t>Motion to approve a</w:t>
      </w:r>
      <w:r>
        <w:rPr>
          <w:rFonts w:ascii="Arial" w:hAnsi="Arial" w:cs="Arial"/>
          <w:bCs/>
          <w:kern w:val="0"/>
          <w14:ligatures w14:val="none"/>
        </w:rPr>
        <w:t>genda as presented (Smith/</w:t>
      </w:r>
      <w:proofErr w:type="spellStart"/>
      <w:r>
        <w:rPr>
          <w:rFonts w:ascii="Arial" w:hAnsi="Arial" w:cs="Arial"/>
          <w:bCs/>
          <w:kern w:val="0"/>
          <w14:ligatures w14:val="none"/>
        </w:rPr>
        <w:t>Wohl</w:t>
      </w:r>
      <w:proofErr w:type="spellEnd"/>
      <w:r w:rsidRPr="002370A8">
        <w:rPr>
          <w:rFonts w:ascii="Arial" w:hAnsi="Arial" w:cs="Arial"/>
          <w:bCs/>
          <w:kern w:val="0"/>
          <w14:ligatures w14:val="none"/>
        </w:rPr>
        <w:t>).</w:t>
      </w:r>
      <w:r w:rsidRPr="002370A8">
        <w:rPr>
          <w:rFonts w:ascii="Arial" w:hAnsi="Arial" w:cs="Arial"/>
          <w:kern w:val="0"/>
          <w14:ligatures w14:val="none"/>
        </w:rPr>
        <w:t xml:space="preserve"> </w:t>
      </w:r>
    </w:p>
    <w:p w:rsidR="00336BF5" w:rsidRPr="002370A8" w:rsidRDefault="00336BF5" w:rsidP="00336BF5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2370A8">
        <w:rPr>
          <w:rFonts w:ascii="Arial" w:hAnsi="Arial" w:cs="Arial"/>
          <w:kern w:val="0"/>
          <w14:ligatures w14:val="none"/>
        </w:rPr>
        <w:t xml:space="preserve">                  Unanimous Approval. </w:t>
      </w:r>
    </w:p>
    <w:p w:rsidR="00336BF5" w:rsidRPr="002370A8" w:rsidRDefault="00336BF5" w:rsidP="00336BF5">
      <w:pPr>
        <w:spacing w:after="200" w:line="276" w:lineRule="auto"/>
        <w:ind w:left="720"/>
        <w:contextualSpacing/>
        <w:rPr>
          <w:rFonts w:ascii="Arial" w:hAnsi="Arial" w:cs="Arial"/>
          <w:kern w:val="0"/>
          <w14:ligatures w14:val="none"/>
        </w:rPr>
      </w:pPr>
    </w:p>
    <w:p w:rsidR="00336BF5" w:rsidRPr="002370A8" w:rsidRDefault="00336BF5" w:rsidP="00336BF5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kern w:val="0"/>
          <w14:ligatures w14:val="none"/>
        </w:rPr>
      </w:pPr>
      <w:r w:rsidRPr="002370A8">
        <w:rPr>
          <w:rFonts w:ascii="Arial" w:hAnsi="Arial" w:cs="Arial"/>
          <w:b/>
          <w:kern w:val="0"/>
          <w14:ligatures w14:val="none"/>
        </w:rPr>
        <w:t>Approval of Meeting Minutes –</w:t>
      </w:r>
      <w:r>
        <w:rPr>
          <w:rFonts w:ascii="Arial" w:hAnsi="Arial" w:cs="Arial"/>
          <w:b/>
          <w:kern w:val="0"/>
          <w14:ligatures w14:val="none"/>
        </w:rPr>
        <w:t xml:space="preserve"> July 18, </w:t>
      </w:r>
      <w:r w:rsidRPr="002370A8">
        <w:rPr>
          <w:rFonts w:ascii="Arial" w:hAnsi="Arial" w:cs="Arial"/>
          <w:b/>
          <w:kern w:val="0"/>
          <w14:ligatures w14:val="none"/>
        </w:rPr>
        <w:t xml:space="preserve"> 2023 - </w:t>
      </w:r>
      <w:r w:rsidRPr="002370A8">
        <w:rPr>
          <w:rFonts w:ascii="Arial" w:hAnsi="Arial" w:cs="Arial"/>
          <w:kern w:val="0"/>
          <w14:ligatures w14:val="none"/>
        </w:rPr>
        <w:t xml:space="preserve">Motion made to approve the  </w:t>
      </w:r>
    </w:p>
    <w:p w:rsidR="00336BF5" w:rsidRDefault="00336BF5" w:rsidP="00336BF5">
      <w:pPr>
        <w:spacing w:after="0" w:line="240" w:lineRule="auto"/>
        <w:contextualSpacing/>
        <w:rPr>
          <w:rFonts w:ascii="Arial" w:hAnsi="Arial" w:cs="Arial"/>
          <w:kern w:val="0"/>
          <w14:ligatures w14:val="none"/>
        </w:rPr>
      </w:pPr>
      <w:r w:rsidRPr="002370A8">
        <w:rPr>
          <w:rFonts w:ascii="Arial" w:hAnsi="Arial" w:cs="Arial"/>
          <w:kern w:val="0"/>
          <w14:ligatures w14:val="none"/>
        </w:rPr>
        <w:t xml:space="preserve">                  </w:t>
      </w:r>
      <w:proofErr w:type="gramStart"/>
      <w:r w:rsidRPr="002370A8">
        <w:rPr>
          <w:rFonts w:ascii="Arial" w:hAnsi="Arial" w:cs="Arial"/>
          <w:kern w:val="0"/>
          <w14:ligatures w14:val="none"/>
        </w:rPr>
        <w:t>mi</w:t>
      </w:r>
      <w:r>
        <w:rPr>
          <w:rFonts w:ascii="Arial" w:hAnsi="Arial" w:cs="Arial"/>
          <w:kern w:val="0"/>
          <w14:ligatures w14:val="none"/>
        </w:rPr>
        <w:t>nutes</w:t>
      </w:r>
      <w:proofErr w:type="gramEnd"/>
      <w:r>
        <w:rPr>
          <w:rFonts w:ascii="Arial" w:hAnsi="Arial" w:cs="Arial"/>
          <w:kern w:val="0"/>
          <w14:ligatures w14:val="none"/>
        </w:rPr>
        <w:t xml:space="preserve"> as presented (</w:t>
      </w:r>
      <w:proofErr w:type="spellStart"/>
      <w:r>
        <w:rPr>
          <w:rFonts w:ascii="Arial" w:hAnsi="Arial" w:cs="Arial"/>
          <w:kern w:val="0"/>
          <w14:ligatures w14:val="none"/>
        </w:rPr>
        <w:t>Deen</w:t>
      </w:r>
      <w:proofErr w:type="spellEnd"/>
      <w:r>
        <w:rPr>
          <w:rFonts w:ascii="Arial" w:hAnsi="Arial" w:cs="Arial"/>
          <w:kern w:val="0"/>
          <w14:ligatures w14:val="none"/>
        </w:rPr>
        <w:t>/Smith)</w:t>
      </w:r>
      <w:r w:rsidRPr="002370A8">
        <w:rPr>
          <w:rFonts w:ascii="Arial" w:hAnsi="Arial" w:cs="Arial"/>
          <w:kern w:val="0"/>
          <w14:ligatures w14:val="none"/>
        </w:rPr>
        <w:t xml:space="preserve">.  Unanimous Approval. </w:t>
      </w:r>
    </w:p>
    <w:p w:rsidR="00336BF5" w:rsidRDefault="00336BF5" w:rsidP="00336BF5">
      <w:pPr>
        <w:spacing w:after="0" w:line="240" w:lineRule="auto"/>
        <w:contextualSpacing/>
        <w:rPr>
          <w:rFonts w:ascii="Arial" w:hAnsi="Arial" w:cs="Arial"/>
          <w:kern w:val="0"/>
          <w14:ligatures w14:val="none"/>
        </w:rPr>
      </w:pPr>
    </w:p>
    <w:p w:rsidR="00336BF5" w:rsidRDefault="00336BF5" w:rsidP="00336BF5">
      <w:pPr>
        <w:spacing w:after="0" w:line="240" w:lineRule="auto"/>
        <w:contextualSpacing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ab/>
        <w:t xml:space="preserve">      </w:t>
      </w:r>
      <w:r w:rsidRPr="0068758D">
        <w:rPr>
          <w:rFonts w:ascii="Arial" w:hAnsi="Arial" w:cs="Arial"/>
          <w:b/>
          <w:kern w:val="0"/>
          <w14:ligatures w14:val="none"/>
        </w:rPr>
        <w:t>Special Presentation</w:t>
      </w:r>
      <w:r>
        <w:rPr>
          <w:rFonts w:ascii="Arial" w:hAnsi="Arial" w:cs="Arial"/>
          <w:kern w:val="0"/>
          <w14:ligatures w14:val="none"/>
        </w:rPr>
        <w:t xml:space="preserve">: USDA-NRCS Assistant State Conservationist Marcus Shorter </w:t>
      </w:r>
    </w:p>
    <w:p w:rsidR="00336BF5" w:rsidRDefault="00336BF5" w:rsidP="00336BF5">
      <w:pPr>
        <w:spacing w:after="0" w:line="240" w:lineRule="auto"/>
        <w:contextualSpacing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lastRenderedPageBreak/>
        <w:t xml:space="preserve">  </w:t>
      </w:r>
      <w:r>
        <w:rPr>
          <w:rFonts w:ascii="Arial" w:hAnsi="Arial" w:cs="Arial"/>
          <w:kern w:val="0"/>
          <w14:ligatures w14:val="none"/>
        </w:rPr>
        <w:tab/>
        <w:t xml:space="preserve">       </w:t>
      </w:r>
      <w:r>
        <w:rPr>
          <w:rFonts w:ascii="Arial" w:hAnsi="Arial" w:cs="Arial"/>
          <w:kern w:val="0"/>
          <w14:ligatures w14:val="none"/>
        </w:rPr>
        <w:tab/>
        <w:t>&amp; WRE Easement Program Specialist Crenel Francis presented Easement</w:t>
      </w:r>
    </w:p>
    <w:p w:rsidR="00336BF5" w:rsidRDefault="00336BF5" w:rsidP="00336BF5">
      <w:pPr>
        <w:spacing w:after="0" w:line="240" w:lineRule="auto"/>
        <w:contextualSpacing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                  </w:t>
      </w:r>
      <w:r>
        <w:rPr>
          <w:rFonts w:ascii="Arial" w:hAnsi="Arial" w:cs="Arial"/>
          <w:kern w:val="0"/>
          <w14:ligatures w14:val="none"/>
        </w:rPr>
        <w:tab/>
        <w:t xml:space="preserve"> Programs available to landowners in Florida.   ALE-Ag Land Easements, </w:t>
      </w:r>
    </w:p>
    <w:p w:rsidR="00336BF5" w:rsidRDefault="00336BF5" w:rsidP="00336BF5">
      <w:pPr>
        <w:spacing w:after="0" w:line="240" w:lineRule="auto"/>
        <w:contextualSpacing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            </w:t>
      </w:r>
      <w:r>
        <w:rPr>
          <w:rFonts w:ascii="Arial" w:hAnsi="Arial" w:cs="Arial"/>
          <w:kern w:val="0"/>
          <w14:ligatures w14:val="none"/>
        </w:rPr>
        <w:tab/>
        <w:t xml:space="preserve">WRE-Wetland Reserve Easements and GSS-Grasslands of Specific </w:t>
      </w:r>
    </w:p>
    <w:p w:rsidR="00336BF5" w:rsidRDefault="00336BF5" w:rsidP="00336BF5">
      <w:pPr>
        <w:spacing w:after="0" w:line="240" w:lineRule="auto"/>
        <w:contextualSpacing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ab/>
      </w:r>
      <w:r>
        <w:rPr>
          <w:rFonts w:ascii="Arial" w:hAnsi="Arial" w:cs="Arial"/>
          <w:kern w:val="0"/>
          <w14:ligatures w14:val="none"/>
        </w:rPr>
        <w:tab/>
        <w:t xml:space="preserve">Significance.  NRCS is seeking properties in Florida to purchase Easements </w:t>
      </w:r>
    </w:p>
    <w:p w:rsidR="00336BF5" w:rsidRDefault="00336BF5" w:rsidP="00336BF5">
      <w:pPr>
        <w:spacing w:after="0" w:line="240" w:lineRule="auto"/>
        <w:contextualSpacing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ab/>
        <w:t xml:space="preserve">            Via these programs with considerable funding available.    A Real Estate </w:t>
      </w:r>
    </w:p>
    <w:p w:rsidR="00336BF5" w:rsidRPr="002370A8" w:rsidRDefault="00336BF5" w:rsidP="00336BF5">
      <w:pPr>
        <w:spacing w:after="0" w:line="240" w:lineRule="auto"/>
        <w:ind w:left="1440" w:firstLine="30"/>
        <w:contextualSpacing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Acquisition Training with targeted participation of Real Estate Agents is being    organized for late November or early December to be held in Sebring. </w:t>
      </w:r>
    </w:p>
    <w:p w:rsidR="00336BF5" w:rsidRPr="002370A8" w:rsidRDefault="00336BF5" w:rsidP="00336BF5">
      <w:pPr>
        <w:spacing w:after="0" w:line="240" w:lineRule="auto"/>
        <w:rPr>
          <w:rFonts w:ascii="Arial" w:hAnsi="Arial" w:cs="Arial"/>
          <w:bCs/>
          <w:kern w:val="0"/>
          <w14:ligatures w14:val="none"/>
        </w:rPr>
      </w:pPr>
    </w:p>
    <w:p w:rsidR="00336BF5" w:rsidRPr="002370A8" w:rsidRDefault="00336BF5" w:rsidP="00336BF5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  <w:kern w:val="0"/>
          <w14:ligatures w14:val="none"/>
        </w:rPr>
      </w:pPr>
      <w:r w:rsidRPr="002370A8">
        <w:rPr>
          <w:rFonts w:ascii="Arial" w:hAnsi="Arial" w:cs="Arial"/>
          <w:b/>
          <w:kern w:val="0"/>
          <w14:ligatures w14:val="none"/>
        </w:rPr>
        <w:t>Financial Activity</w:t>
      </w:r>
    </w:p>
    <w:p w:rsidR="00336BF5" w:rsidRDefault="00336BF5" w:rsidP="00336BF5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Arial" w:hAnsi="Arial" w:cs="Arial"/>
          <w:bCs/>
          <w:kern w:val="0"/>
          <w14:ligatures w14:val="none"/>
        </w:rPr>
      </w:pPr>
      <w:r w:rsidRPr="002370A8">
        <w:rPr>
          <w:rFonts w:ascii="Arial" w:hAnsi="Arial" w:cs="Arial"/>
          <w:b/>
          <w:kern w:val="0"/>
          <w14:ligatures w14:val="none"/>
        </w:rPr>
        <w:t xml:space="preserve">Overview &amp; Approval of Financial Reports- June 2023: </w:t>
      </w:r>
      <w:r w:rsidRPr="002370A8">
        <w:rPr>
          <w:rFonts w:ascii="Arial" w:hAnsi="Arial" w:cs="Arial"/>
          <w:bCs/>
          <w:kern w:val="0"/>
          <w14:ligatures w14:val="none"/>
        </w:rPr>
        <w:t>Review of bank statements &amp; financial reports</w:t>
      </w:r>
      <w:r w:rsidRPr="0068758D">
        <w:rPr>
          <w:rFonts w:ascii="Arial" w:hAnsi="Arial" w:cs="Arial"/>
          <w:bCs/>
          <w:kern w:val="0"/>
          <w14:ligatures w14:val="none"/>
        </w:rPr>
        <w:t xml:space="preserve"> with detailed discussion regarding the Budget to Actual Report.</w:t>
      </w:r>
      <w:r w:rsidRPr="002370A8">
        <w:rPr>
          <w:rFonts w:ascii="Arial" w:hAnsi="Arial" w:cs="Arial"/>
          <w:bCs/>
          <w:kern w:val="0"/>
          <w14:ligatures w14:val="none"/>
        </w:rPr>
        <w:t xml:space="preserve"> Motion to approve the financial reports as presented (</w:t>
      </w:r>
      <w:r w:rsidRPr="0068758D">
        <w:rPr>
          <w:rFonts w:ascii="Arial" w:hAnsi="Arial" w:cs="Arial"/>
          <w:bCs/>
          <w:kern w:val="0"/>
          <w14:ligatures w14:val="none"/>
        </w:rPr>
        <w:t>Sebring/Deed</w:t>
      </w:r>
      <w:r w:rsidRPr="002370A8">
        <w:rPr>
          <w:rFonts w:ascii="Arial" w:hAnsi="Arial" w:cs="Arial"/>
          <w:bCs/>
          <w:kern w:val="0"/>
          <w14:ligatures w14:val="none"/>
        </w:rPr>
        <w:t xml:space="preserve">). Unanimous Approval.  </w:t>
      </w:r>
    </w:p>
    <w:p w:rsidR="00336BF5" w:rsidRPr="002370A8" w:rsidRDefault="00336BF5" w:rsidP="00336BF5">
      <w:pPr>
        <w:spacing w:after="0" w:line="240" w:lineRule="auto"/>
        <w:ind w:left="1080"/>
        <w:contextualSpacing/>
        <w:rPr>
          <w:rFonts w:ascii="Arial" w:hAnsi="Arial" w:cs="Arial"/>
          <w:bCs/>
          <w:kern w:val="0"/>
          <w14:ligatures w14:val="none"/>
        </w:rPr>
      </w:pPr>
    </w:p>
    <w:p w:rsidR="00336BF5" w:rsidRPr="002370A8" w:rsidRDefault="00336BF5" w:rsidP="00336BF5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Cs/>
          <w:kern w:val="0"/>
          <w14:ligatures w14:val="none"/>
        </w:rPr>
      </w:pPr>
      <w:r w:rsidRPr="002370A8">
        <w:rPr>
          <w:rFonts w:ascii="Arial" w:hAnsi="Arial" w:cs="Arial"/>
          <w:b/>
          <w:kern w:val="0"/>
          <w14:ligatures w14:val="none"/>
        </w:rPr>
        <w:t xml:space="preserve">Agency Partner Updates  </w:t>
      </w:r>
    </w:p>
    <w:p w:rsidR="00336BF5" w:rsidRPr="00567093" w:rsidRDefault="00336BF5" w:rsidP="00336BF5">
      <w:pPr>
        <w:spacing w:after="0" w:line="240" w:lineRule="auto"/>
        <w:ind w:left="720"/>
        <w:rPr>
          <w:rFonts w:ascii="Arial" w:hAnsi="Arial" w:cs="Arial"/>
          <w:bCs/>
          <w:kern w:val="0"/>
          <w14:ligatures w14:val="none"/>
        </w:rPr>
      </w:pPr>
      <w:proofErr w:type="gramStart"/>
      <w:r w:rsidRPr="002370A8">
        <w:rPr>
          <w:rFonts w:ascii="Arial" w:hAnsi="Arial" w:cs="Arial"/>
          <w:b/>
          <w:kern w:val="0"/>
          <w14:ligatures w14:val="none"/>
        </w:rPr>
        <w:t>a</w:t>
      </w:r>
      <w:proofErr w:type="gramEnd"/>
      <w:r w:rsidRPr="002370A8">
        <w:rPr>
          <w:rFonts w:ascii="Arial" w:hAnsi="Arial" w:cs="Arial"/>
          <w:b/>
          <w:kern w:val="0"/>
          <w14:ligatures w14:val="none"/>
        </w:rPr>
        <w:t xml:space="preserve">    FDACS –</w:t>
      </w:r>
      <w:r w:rsidRPr="002370A8">
        <w:rPr>
          <w:rFonts w:ascii="Arial" w:hAnsi="Arial" w:cs="Arial"/>
          <w:bCs/>
          <w:kern w:val="0"/>
          <w14:ligatures w14:val="none"/>
        </w:rPr>
        <w:t xml:space="preserve"> </w:t>
      </w:r>
      <w:r>
        <w:rPr>
          <w:rFonts w:ascii="Arial" w:hAnsi="Arial" w:cs="Arial"/>
          <w:bCs/>
          <w:kern w:val="0"/>
          <w14:ligatures w14:val="none"/>
        </w:rPr>
        <w:t xml:space="preserve">K. Nickerson &amp; </w:t>
      </w:r>
      <w:r w:rsidRPr="002370A8">
        <w:rPr>
          <w:rFonts w:ascii="Arial" w:hAnsi="Arial" w:cs="Arial"/>
          <w:bCs/>
          <w:kern w:val="0"/>
          <w14:ligatures w14:val="none"/>
        </w:rPr>
        <w:t xml:space="preserve">Bishop </w:t>
      </w:r>
      <w:r>
        <w:rPr>
          <w:rFonts w:ascii="Arial" w:hAnsi="Arial" w:cs="Arial"/>
          <w:bCs/>
          <w:kern w:val="0"/>
          <w14:ligatures w14:val="none"/>
        </w:rPr>
        <w:t xml:space="preserve">provided updates on field staff work. </w:t>
      </w:r>
      <w:r w:rsidRPr="00567093">
        <w:rPr>
          <w:rFonts w:ascii="Arial" w:hAnsi="Arial" w:cs="Arial"/>
          <w:bCs/>
          <w:kern w:val="0"/>
          <w14:ligatures w14:val="none"/>
        </w:rPr>
        <w:t>HSWCD</w:t>
      </w:r>
    </w:p>
    <w:p w:rsidR="00336BF5" w:rsidRPr="00567093" w:rsidRDefault="00336BF5" w:rsidP="00336BF5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 w:rsidRPr="00567093">
        <w:rPr>
          <w:rFonts w:ascii="Arial" w:hAnsi="Arial" w:cs="Arial"/>
          <w:kern w:val="0"/>
          <w14:ligatures w14:val="none"/>
        </w:rPr>
        <w:t xml:space="preserve">      </w:t>
      </w:r>
      <w:proofErr w:type="gramStart"/>
      <w:r w:rsidRPr="00567093">
        <w:rPr>
          <w:rFonts w:ascii="Arial" w:hAnsi="Arial" w:cs="Arial"/>
          <w:kern w:val="0"/>
          <w14:ligatures w14:val="none"/>
        </w:rPr>
        <w:t>staff</w:t>
      </w:r>
      <w:proofErr w:type="gramEnd"/>
      <w:r w:rsidRPr="00567093">
        <w:rPr>
          <w:rFonts w:ascii="Arial" w:hAnsi="Arial" w:cs="Arial"/>
          <w:kern w:val="0"/>
          <w14:ligatures w14:val="none"/>
        </w:rPr>
        <w:t xml:space="preserve"> is ahead on their IV Completion List.  Applications are being sought for </w:t>
      </w:r>
    </w:p>
    <w:p w:rsidR="00336BF5" w:rsidRPr="002370A8" w:rsidRDefault="00336BF5" w:rsidP="00336BF5">
      <w:pPr>
        <w:spacing w:after="0" w:line="240" w:lineRule="auto"/>
        <w:ind w:left="720"/>
        <w:rPr>
          <w:rFonts w:ascii="Arial" w:hAnsi="Arial" w:cs="Arial"/>
          <w:kern w:val="0"/>
          <w14:ligatures w14:val="none"/>
        </w:rPr>
      </w:pPr>
      <w:r w:rsidRPr="00567093">
        <w:rPr>
          <w:rFonts w:ascii="Arial" w:hAnsi="Arial" w:cs="Arial"/>
          <w:kern w:val="0"/>
          <w14:ligatures w14:val="none"/>
        </w:rPr>
        <w:t xml:space="preserve">      Cost S</w:t>
      </w:r>
      <w:r>
        <w:rPr>
          <w:rFonts w:ascii="Arial" w:hAnsi="Arial" w:cs="Arial"/>
          <w:kern w:val="0"/>
          <w14:ligatures w14:val="none"/>
        </w:rPr>
        <w:t xml:space="preserve">hare projects. </w:t>
      </w:r>
      <w:r w:rsidRPr="002370A8">
        <w:rPr>
          <w:rFonts w:ascii="Arial" w:hAnsi="Arial" w:cs="Arial"/>
          <w:kern w:val="0"/>
          <w14:ligatures w14:val="none"/>
        </w:rPr>
        <w:t>No Action.</w:t>
      </w:r>
    </w:p>
    <w:p w:rsidR="00336BF5" w:rsidRPr="002370A8" w:rsidRDefault="00336BF5" w:rsidP="00336BF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kern w:val="0"/>
          <w14:ligatures w14:val="none"/>
        </w:rPr>
      </w:pPr>
      <w:r w:rsidRPr="002370A8">
        <w:rPr>
          <w:rFonts w:ascii="Arial" w:hAnsi="Arial" w:cs="Arial"/>
          <w:b/>
          <w:kern w:val="0"/>
          <w14:ligatures w14:val="none"/>
        </w:rPr>
        <w:t>MIL</w:t>
      </w:r>
      <w:r w:rsidRPr="002370A8">
        <w:rPr>
          <w:rFonts w:ascii="Arial" w:hAnsi="Arial" w:cs="Arial"/>
          <w:bCs/>
          <w:kern w:val="0"/>
          <w14:ligatures w14:val="none"/>
        </w:rPr>
        <w:t xml:space="preserve"> – </w:t>
      </w:r>
      <w:r>
        <w:rPr>
          <w:rFonts w:ascii="Arial" w:hAnsi="Arial" w:cs="Arial"/>
          <w:bCs/>
          <w:kern w:val="0"/>
          <w14:ligatures w14:val="none"/>
        </w:rPr>
        <w:t xml:space="preserve">The MIL Team is ahead of schedule for completed evaluations.  </w:t>
      </w:r>
      <w:r w:rsidRPr="002370A8">
        <w:rPr>
          <w:rFonts w:ascii="Arial" w:hAnsi="Arial" w:cs="Arial"/>
          <w:bCs/>
          <w:kern w:val="0"/>
          <w14:ligatures w14:val="none"/>
        </w:rPr>
        <w:t>Bishop reported</w:t>
      </w:r>
      <w:r>
        <w:rPr>
          <w:rFonts w:ascii="Arial" w:hAnsi="Arial" w:cs="Arial"/>
          <w:bCs/>
          <w:kern w:val="0"/>
          <w14:ligatures w14:val="none"/>
        </w:rPr>
        <w:t xml:space="preserve"> many hours have been spent working on the revisions of the Scope of Work, no final presented to date.  </w:t>
      </w:r>
      <w:r w:rsidRPr="002370A8">
        <w:rPr>
          <w:rFonts w:ascii="Arial" w:hAnsi="Arial" w:cs="Arial"/>
          <w:kern w:val="0"/>
          <w14:ligatures w14:val="none"/>
        </w:rPr>
        <w:t xml:space="preserve">The issues with the Project Manager at FDACS continues </w:t>
      </w:r>
      <w:r>
        <w:rPr>
          <w:rFonts w:ascii="Arial" w:hAnsi="Arial" w:cs="Arial"/>
          <w:kern w:val="0"/>
          <w14:ligatures w14:val="none"/>
        </w:rPr>
        <w:t xml:space="preserve">to be a challenge, but Bishop has been working with </w:t>
      </w:r>
      <w:r w:rsidRPr="002370A8">
        <w:rPr>
          <w:rFonts w:ascii="Arial" w:hAnsi="Arial" w:cs="Arial"/>
          <w:kern w:val="0"/>
          <w14:ligatures w14:val="none"/>
        </w:rPr>
        <w:t xml:space="preserve">other MIL Staff </w:t>
      </w:r>
      <w:r>
        <w:rPr>
          <w:rFonts w:ascii="Arial" w:hAnsi="Arial" w:cs="Arial"/>
          <w:kern w:val="0"/>
          <w14:ligatures w14:val="none"/>
        </w:rPr>
        <w:t xml:space="preserve">and FDACS-OAWP leadership </w:t>
      </w:r>
      <w:r w:rsidRPr="002370A8">
        <w:rPr>
          <w:rFonts w:ascii="Arial" w:hAnsi="Arial" w:cs="Arial"/>
          <w:kern w:val="0"/>
          <w14:ligatures w14:val="none"/>
        </w:rPr>
        <w:t>to address all the concerns. No Action.</w:t>
      </w:r>
    </w:p>
    <w:p w:rsidR="00336BF5" w:rsidRDefault="00336BF5" w:rsidP="00336BF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kern w:val="0"/>
          <w14:ligatures w14:val="none"/>
        </w:rPr>
      </w:pPr>
      <w:r w:rsidRPr="002370A8">
        <w:rPr>
          <w:rFonts w:ascii="Arial" w:hAnsi="Arial" w:cs="Arial"/>
          <w:b/>
          <w:kern w:val="0"/>
          <w14:ligatures w14:val="none"/>
        </w:rPr>
        <w:t xml:space="preserve">NRCS </w:t>
      </w:r>
      <w:r w:rsidRPr="002370A8">
        <w:rPr>
          <w:rFonts w:ascii="Arial" w:hAnsi="Arial" w:cs="Arial"/>
          <w:kern w:val="0"/>
          <w14:ligatures w14:val="none"/>
        </w:rPr>
        <w:t xml:space="preserve">– </w:t>
      </w:r>
      <w:r>
        <w:rPr>
          <w:rFonts w:ascii="Arial" w:hAnsi="Arial" w:cs="Arial"/>
          <w:kern w:val="0"/>
          <w14:ligatures w14:val="none"/>
        </w:rPr>
        <w:t xml:space="preserve">C. Torres reported 2024 applications are being accepted.   For 2023 Year there are 6-7 Contracts for 2023 CSP and 12 contracts for EQIP.   Also, there will be emergency funds available for use by farms, governments, etc.   </w:t>
      </w:r>
    </w:p>
    <w:p w:rsidR="00336BF5" w:rsidRPr="006104EA" w:rsidRDefault="00336BF5" w:rsidP="00336BF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kern w:val="0"/>
          <w14:ligatures w14:val="none"/>
        </w:rPr>
      </w:pPr>
      <w:r w:rsidRPr="006104EA">
        <w:rPr>
          <w:rFonts w:ascii="Arial" w:hAnsi="Arial" w:cs="Arial"/>
          <w:b/>
          <w:kern w:val="0"/>
          <w14:ligatures w14:val="none"/>
        </w:rPr>
        <w:t xml:space="preserve"> </w:t>
      </w:r>
      <w:r w:rsidRPr="002370A8">
        <w:rPr>
          <w:rFonts w:ascii="Arial" w:hAnsi="Arial" w:cs="Arial"/>
          <w:b/>
          <w:kern w:val="0"/>
          <w:u w:val="single"/>
          <w14:ligatures w14:val="none"/>
        </w:rPr>
        <w:t xml:space="preserve">HCBCC </w:t>
      </w:r>
      <w:r w:rsidRPr="002370A8">
        <w:rPr>
          <w:rFonts w:ascii="Arial" w:hAnsi="Arial" w:cs="Arial"/>
          <w:b/>
          <w:kern w:val="0"/>
          <w14:ligatures w14:val="none"/>
        </w:rPr>
        <w:t>–</w:t>
      </w:r>
      <w:r w:rsidRPr="006104EA">
        <w:rPr>
          <w:rFonts w:ascii="Arial" w:hAnsi="Arial" w:cs="Arial"/>
          <w:kern w:val="0"/>
          <w14:ligatures w14:val="none"/>
        </w:rPr>
        <w:t xml:space="preserve">Bishop reported on behalf of Commissioner </w:t>
      </w:r>
      <w:proofErr w:type="spellStart"/>
      <w:r w:rsidRPr="006104EA">
        <w:rPr>
          <w:rFonts w:ascii="Arial" w:hAnsi="Arial" w:cs="Arial"/>
          <w:kern w:val="0"/>
          <w14:ligatures w14:val="none"/>
        </w:rPr>
        <w:t>Kirouac</w:t>
      </w:r>
      <w:proofErr w:type="spellEnd"/>
      <w:r w:rsidRPr="006104EA">
        <w:rPr>
          <w:rFonts w:ascii="Arial" w:hAnsi="Arial" w:cs="Arial"/>
          <w:kern w:val="0"/>
          <w14:ligatures w14:val="none"/>
        </w:rPr>
        <w:t xml:space="preserve"> regarding the Budget, </w:t>
      </w:r>
      <w:r>
        <w:rPr>
          <w:rFonts w:ascii="Arial" w:hAnsi="Arial" w:cs="Arial"/>
          <w:kern w:val="0"/>
          <w14:ligatures w14:val="none"/>
        </w:rPr>
        <w:t xml:space="preserve">   </w:t>
      </w:r>
      <w:r w:rsidRPr="006104EA">
        <w:rPr>
          <w:rFonts w:ascii="Arial" w:hAnsi="Arial" w:cs="Arial"/>
          <w:kern w:val="0"/>
          <w14:ligatures w14:val="none"/>
        </w:rPr>
        <w:t>Mobile Home Parks Zoning/O</w:t>
      </w:r>
      <w:r>
        <w:rPr>
          <w:rFonts w:ascii="Arial" w:hAnsi="Arial" w:cs="Arial"/>
          <w:kern w:val="0"/>
          <w14:ligatures w14:val="none"/>
        </w:rPr>
        <w:t>rdinance and IMWID. No Action</w:t>
      </w:r>
    </w:p>
    <w:p w:rsidR="00336BF5" w:rsidRPr="006104EA" w:rsidRDefault="00336BF5" w:rsidP="00336BF5">
      <w:pPr>
        <w:spacing w:after="0" w:line="240" w:lineRule="auto"/>
        <w:ind w:left="1080"/>
        <w:contextualSpacing/>
        <w:rPr>
          <w:rFonts w:ascii="Arial" w:hAnsi="Arial" w:cs="Arial"/>
          <w:b/>
          <w:kern w:val="0"/>
          <w14:ligatures w14:val="none"/>
        </w:rPr>
      </w:pPr>
    </w:p>
    <w:p w:rsidR="00336BF5" w:rsidRPr="002370A8" w:rsidRDefault="00336BF5" w:rsidP="00336BF5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  <w:kern w:val="0"/>
          <w14:ligatures w14:val="none"/>
        </w:rPr>
      </w:pPr>
      <w:r w:rsidRPr="006104EA">
        <w:rPr>
          <w:rFonts w:ascii="Arial" w:hAnsi="Arial" w:cs="Arial"/>
          <w:kern w:val="0"/>
          <w14:ligatures w14:val="none"/>
        </w:rPr>
        <w:t xml:space="preserve"> </w:t>
      </w:r>
      <w:r w:rsidRPr="002370A8">
        <w:rPr>
          <w:rFonts w:ascii="Arial" w:hAnsi="Arial" w:cs="Arial"/>
          <w:b/>
          <w:kern w:val="0"/>
          <w14:ligatures w14:val="none"/>
        </w:rPr>
        <w:t>Old Business</w:t>
      </w:r>
    </w:p>
    <w:p w:rsidR="00336BF5" w:rsidRDefault="00336BF5" w:rsidP="00336BF5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2370A8">
        <w:rPr>
          <w:rFonts w:ascii="Arial" w:hAnsi="Arial" w:cs="Arial"/>
          <w:kern w:val="0"/>
          <w14:ligatures w14:val="none"/>
        </w:rPr>
        <w:t xml:space="preserve">             </w:t>
      </w:r>
      <w:proofErr w:type="gramStart"/>
      <w:r w:rsidRPr="002370A8">
        <w:rPr>
          <w:rFonts w:ascii="Arial" w:hAnsi="Arial" w:cs="Arial"/>
          <w:kern w:val="0"/>
          <w14:ligatures w14:val="none"/>
        </w:rPr>
        <w:t>a</w:t>
      </w:r>
      <w:proofErr w:type="gramEnd"/>
      <w:r w:rsidRPr="002370A8">
        <w:rPr>
          <w:rFonts w:ascii="Arial" w:hAnsi="Arial" w:cs="Arial"/>
          <w:kern w:val="0"/>
          <w14:ligatures w14:val="none"/>
        </w:rPr>
        <w:t xml:space="preserve">. </w:t>
      </w:r>
      <w:r w:rsidRPr="002370A8">
        <w:rPr>
          <w:rFonts w:ascii="Arial" w:hAnsi="Arial" w:cs="Arial"/>
          <w:b/>
          <w:kern w:val="0"/>
          <w14:ligatures w14:val="none"/>
        </w:rPr>
        <w:t>Strategic Work Plan</w:t>
      </w:r>
      <w:r w:rsidRPr="002370A8">
        <w:rPr>
          <w:rFonts w:ascii="Arial" w:hAnsi="Arial" w:cs="Arial"/>
          <w:kern w:val="0"/>
          <w14:ligatures w14:val="none"/>
        </w:rPr>
        <w:t xml:space="preserve"> -   Bishop </w:t>
      </w:r>
      <w:r>
        <w:rPr>
          <w:rFonts w:ascii="Arial" w:hAnsi="Arial" w:cs="Arial"/>
          <w:kern w:val="0"/>
          <w14:ligatures w14:val="none"/>
        </w:rPr>
        <w:t xml:space="preserve">distributed the current Short Term &amp; Long Range </w:t>
      </w:r>
    </w:p>
    <w:p w:rsidR="00336BF5" w:rsidRPr="002370A8" w:rsidRDefault="00336BF5" w:rsidP="00336BF5">
      <w:pPr>
        <w:spacing w:after="0" w:line="240" w:lineRule="auto"/>
        <w:rPr>
          <w:rFonts w:ascii="Arial" w:hAnsi="Arial" w:cs="Arial"/>
          <w:b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 xml:space="preserve">                  Work Plans asking for input for the upcoming workshop.   </w:t>
      </w:r>
      <w:r w:rsidRPr="002370A8">
        <w:rPr>
          <w:rFonts w:ascii="Arial" w:hAnsi="Arial" w:cs="Arial"/>
          <w:kern w:val="0"/>
          <w14:ligatures w14:val="none"/>
        </w:rPr>
        <w:t xml:space="preserve"> N</w:t>
      </w:r>
      <w:r w:rsidRPr="002370A8">
        <w:rPr>
          <w:rFonts w:ascii="Arial" w:hAnsi="Arial" w:cs="Arial"/>
          <w:bCs/>
          <w:kern w:val="0"/>
          <w14:ligatures w14:val="none"/>
        </w:rPr>
        <w:t>o Action</w:t>
      </w:r>
      <w:r>
        <w:rPr>
          <w:rFonts w:ascii="Arial" w:hAnsi="Arial" w:cs="Arial"/>
          <w:bCs/>
          <w:kern w:val="0"/>
          <w14:ligatures w14:val="none"/>
        </w:rPr>
        <w:t>.</w:t>
      </w:r>
    </w:p>
    <w:p w:rsidR="00336BF5" w:rsidRPr="002370A8" w:rsidRDefault="00336BF5" w:rsidP="00336BF5">
      <w:pPr>
        <w:spacing w:after="0" w:line="240" w:lineRule="auto"/>
        <w:ind w:firstLine="720"/>
        <w:rPr>
          <w:rFonts w:ascii="Arial" w:hAnsi="Arial" w:cs="Arial"/>
          <w:bCs/>
          <w:kern w:val="0"/>
          <w14:ligatures w14:val="none"/>
        </w:rPr>
      </w:pPr>
    </w:p>
    <w:p w:rsidR="00336BF5" w:rsidRPr="002370A8" w:rsidRDefault="00336BF5" w:rsidP="00336BF5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b/>
          <w:kern w:val="0"/>
          <w14:ligatures w14:val="none"/>
        </w:rPr>
      </w:pPr>
      <w:r w:rsidRPr="002370A8">
        <w:rPr>
          <w:rFonts w:ascii="Arial" w:hAnsi="Arial" w:cs="Arial"/>
          <w:b/>
          <w:kern w:val="0"/>
          <w14:ligatures w14:val="none"/>
        </w:rPr>
        <w:t>New Business</w:t>
      </w:r>
    </w:p>
    <w:p w:rsidR="00336BF5" w:rsidRPr="00567093" w:rsidRDefault="00336BF5" w:rsidP="00336BF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/>
          <w:kern w:val="0"/>
          <w14:ligatures w14:val="none"/>
        </w:rPr>
      </w:pPr>
      <w:r>
        <w:rPr>
          <w:rFonts w:ascii="Arial" w:hAnsi="Arial" w:cs="Arial"/>
          <w:b/>
          <w:bCs/>
          <w:kern w:val="0"/>
          <w14:ligatures w14:val="none"/>
        </w:rPr>
        <w:t xml:space="preserve">Warner University Scholarship – </w:t>
      </w:r>
      <w:r w:rsidRPr="006104EA">
        <w:rPr>
          <w:rFonts w:ascii="Arial" w:hAnsi="Arial" w:cs="Arial"/>
          <w:bCs/>
          <w:kern w:val="0"/>
          <w14:ligatures w14:val="none"/>
        </w:rPr>
        <w:t xml:space="preserve">Bishop </w:t>
      </w:r>
      <w:r>
        <w:rPr>
          <w:rFonts w:ascii="Arial" w:hAnsi="Arial" w:cs="Arial"/>
          <w:bCs/>
          <w:kern w:val="0"/>
          <w14:ligatures w14:val="none"/>
        </w:rPr>
        <w:t xml:space="preserve">presented </w:t>
      </w:r>
      <w:proofErr w:type="gramStart"/>
      <w:r>
        <w:rPr>
          <w:rFonts w:ascii="Arial" w:hAnsi="Arial" w:cs="Arial"/>
          <w:bCs/>
          <w:kern w:val="0"/>
          <w14:ligatures w14:val="none"/>
        </w:rPr>
        <w:t>an ask</w:t>
      </w:r>
      <w:proofErr w:type="gramEnd"/>
      <w:r>
        <w:rPr>
          <w:rFonts w:ascii="Arial" w:hAnsi="Arial" w:cs="Arial"/>
          <w:bCs/>
          <w:kern w:val="0"/>
          <w14:ligatures w14:val="none"/>
        </w:rPr>
        <w:t xml:space="preserve"> </w:t>
      </w:r>
      <w:r w:rsidRPr="006104EA">
        <w:rPr>
          <w:rFonts w:ascii="Arial" w:hAnsi="Arial" w:cs="Arial"/>
          <w:bCs/>
          <w:kern w:val="0"/>
          <w14:ligatures w14:val="none"/>
        </w:rPr>
        <w:t>from the University for a Scholarship</w:t>
      </w:r>
      <w:r>
        <w:rPr>
          <w:rFonts w:ascii="Arial" w:hAnsi="Arial" w:cs="Arial"/>
          <w:bCs/>
          <w:kern w:val="0"/>
          <w14:ligatures w14:val="none"/>
        </w:rPr>
        <w:t>/s</w:t>
      </w:r>
      <w:r w:rsidRPr="006104EA">
        <w:rPr>
          <w:rFonts w:ascii="Arial" w:hAnsi="Arial" w:cs="Arial"/>
          <w:bCs/>
          <w:kern w:val="0"/>
          <w14:ligatures w14:val="none"/>
        </w:rPr>
        <w:t xml:space="preserve"> in the Ag. Degree Programs.   By </w:t>
      </w:r>
      <w:r>
        <w:rPr>
          <w:rFonts w:ascii="Arial" w:hAnsi="Arial" w:cs="Arial"/>
          <w:bCs/>
          <w:kern w:val="0"/>
          <w14:ligatures w14:val="none"/>
        </w:rPr>
        <w:t xml:space="preserve">Board </w:t>
      </w:r>
      <w:r w:rsidRPr="006104EA">
        <w:rPr>
          <w:rFonts w:ascii="Arial" w:hAnsi="Arial" w:cs="Arial"/>
          <w:bCs/>
          <w:kern w:val="0"/>
          <w14:ligatures w14:val="none"/>
        </w:rPr>
        <w:t>consensus</w:t>
      </w:r>
      <w:r>
        <w:rPr>
          <w:rFonts w:ascii="Arial" w:hAnsi="Arial" w:cs="Arial"/>
          <w:bCs/>
          <w:kern w:val="0"/>
          <w14:ligatures w14:val="none"/>
        </w:rPr>
        <w:t xml:space="preserve">, </w:t>
      </w:r>
      <w:r w:rsidRPr="006104EA">
        <w:rPr>
          <w:rFonts w:ascii="Arial" w:hAnsi="Arial" w:cs="Arial"/>
          <w:bCs/>
          <w:kern w:val="0"/>
          <w14:ligatures w14:val="none"/>
        </w:rPr>
        <w:t>Bishop will re</w:t>
      </w:r>
      <w:r>
        <w:rPr>
          <w:rFonts w:ascii="Arial" w:hAnsi="Arial" w:cs="Arial"/>
          <w:bCs/>
          <w:kern w:val="0"/>
          <w14:ligatures w14:val="none"/>
        </w:rPr>
        <w:t>quest historical information of previously awarded scholarships. Tabled until Sept. 19, 2024.</w:t>
      </w:r>
      <w:r w:rsidRPr="006104EA">
        <w:rPr>
          <w:rFonts w:ascii="Arial" w:hAnsi="Arial" w:cs="Arial"/>
          <w:bCs/>
          <w:kern w:val="0"/>
          <w14:ligatures w14:val="none"/>
        </w:rPr>
        <w:t xml:space="preserve">..   </w:t>
      </w:r>
      <w:r w:rsidRPr="002370A8">
        <w:rPr>
          <w:rFonts w:ascii="Arial" w:hAnsi="Arial" w:cs="Arial"/>
          <w:bCs/>
          <w:kern w:val="0"/>
          <w14:ligatures w14:val="none"/>
        </w:rPr>
        <w:t xml:space="preserve"> </w:t>
      </w:r>
    </w:p>
    <w:p w:rsidR="00336BF5" w:rsidRPr="008409FB" w:rsidRDefault="00336BF5" w:rsidP="00336BF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/>
          <w:kern w:val="0"/>
          <w14:ligatures w14:val="none"/>
        </w:rPr>
      </w:pPr>
      <w:r w:rsidRPr="00FD45E9">
        <w:rPr>
          <w:rFonts w:ascii="Arial" w:hAnsi="Arial" w:cs="Arial"/>
          <w:b/>
          <w:kern w:val="0"/>
          <w14:ligatures w14:val="none"/>
        </w:rPr>
        <w:t xml:space="preserve">Ag-Venture Sponsorship Level – </w:t>
      </w:r>
      <w:r w:rsidRPr="00FD45E9">
        <w:rPr>
          <w:rFonts w:ascii="Arial" w:hAnsi="Arial" w:cs="Arial"/>
          <w:kern w:val="0"/>
          <w14:ligatures w14:val="none"/>
        </w:rPr>
        <w:t>Bishop explained plans for a part time Director Position for Ag Venture to be created and the goal</w:t>
      </w:r>
      <w:r>
        <w:rPr>
          <w:rFonts w:ascii="Arial" w:hAnsi="Arial" w:cs="Arial"/>
          <w:kern w:val="0"/>
          <w14:ligatures w14:val="none"/>
        </w:rPr>
        <w:t xml:space="preserve"> to secure </w:t>
      </w:r>
      <w:r w:rsidRPr="00FD45E9">
        <w:rPr>
          <w:rFonts w:ascii="Arial" w:hAnsi="Arial" w:cs="Arial"/>
          <w:kern w:val="0"/>
          <w14:ligatures w14:val="none"/>
        </w:rPr>
        <w:t>2 year commitment sponsorships to increase the overall funds/budget.   Per discussion</w:t>
      </w:r>
      <w:r>
        <w:rPr>
          <w:rFonts w:ascii="Arial" w:hAnsi="Arial" w:cs="Arial"/>
          <w:kern w:val="0"/>
          <w14:ligatures w14:val="none"/>
        </w:rPr>
        <w:t xml:space="preserve">, motion </w:t>
      </w:r>
      <w:r w:rsidRPr="00FD45E9">
        <w:rPr>
          <w:rFonts w:ascii="Arial" w:hAnsi="Arial" w:cs="Arial"/>
          <w:kern w:val="0"/>
          <w14:ligatures w14:val="none"/>
        </w:rPr>
        <w:t>made to contribute $5,000.00 for 2024 &amp; 2025, above the annual program donation of $2,000.00 (Smith/</w:t>
      </w:r>
      <w:proofErr w:type="spellStart"/>
      <w:r w:rsidRPr="00FD45E9">
        <w:rPr>
          <w:rFonts w:ascii="Arial" w:hAnsi="Arial" w:cs="Arial"/>
          <w:kern w:val="0"/>
          <w14:ligatures w14:val="none"/>
        </w:rPr>
        <w:t>Deen</w:t>
      </w:r>
      <w:proofErr w:type="spellEnd"/>
      <w:r w:rsidRPr="00FD45E9">
        <w:rPr>
          <w:rFonts w:ascii="Arial" w:hAnsi="Arial" w:cs="Arial"/>
          <w:kern w:val="0"/>
          <w14:ligatures w14:val="none"/>
        </w:rPr>
        <w:t xml:space="preserve">).  Unanimous Approval. </w:t>
      </w:r>
    </w:p>
    <w:p w:rsidR="00336BF5" w:rsidRPr="00567093" w:rsidRDefault="00336BF5" w:rsidP="00336BF5">
      <w:pPr>
        <w:spacing w:after="0" w:line="240" w:lineRule="auto"/>
        <w:contextualSpacing/>
        <w:rPr>
          <w:rFonts w:ascii="Arial" w:hAnsi="Arial" w:cs="Arial"/>
          <w:b/>
          <w:kern w:val="0"/>
          <w14:ligatures w14:val="none"/>
        </w:rPr>
      </w:pPr>
    </w:p>
    <w:p w:rsidR="00336BF5" w:rsidRPr="00FD45E9" w:rsidRDefault="00336BF5" w:rsidP="00336BF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kern w:val="0"/>
          <w14:ligatures w14:val="none"/>
        </w:rPr>
      </w:pPr>
      <w:r>
        <w:rPr>
          <w:rFonts w:ascii="Arial" w:hAnsi="Arial" w:cs="Arial"/>
          <w:b/>
          <w:kern w:val="0"/>
          <w14:ligatures w14:val="none"/>
        </w:rPr>
        <w:t xml:space="preserve">Executive Director’s Report -  </w:t>
      </w:r>
      <w:r w:rsidRPr="00FD45E9">
        <w:rPr>
          <w:rFonts w:ascii="Arial" w:hAnsi="Arial" w:cs="Arial"/>
          <w:b/>
          <w:kern w:val="0"/>
          <w14:ligatures w14:val="none"/>
        </w:rPr>
        <w:t>Items presented:</w:t>
      </w:r>
      <w:r w:rsidRPr="00FD45E9">
        <w:rPr>
          <w:rFonts w:ascii="Arial" w:hAnsi="Arial" w:cs="Arial"/>
          <w:b/>
          <w:kern w:val="0"/>
          <w14:ligatures w14:val="none"/>
        </w:rPr>
        <w:tab/>
      </w:r>
    </w:p>
    <w:p w:rsidR="00336BF5" w:rsidRPr="00FD45E9" w:rsidRDefault="00336BF5" w:rsidP="00336BF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kern w:val="0"/>
          <w14:ligatures w14:val="none"/>
        </w:rPr>
      </w:pPr>
      <w:r w:rsidRPr="00FD45E9">
        <w:rPr>
          <w:rFonts w:ascii="Arial" w:hAnsi="Arial" w:cs="Arial"/>
          <w:bCs/>
          <w:kern w:val="0"/>
          <w14:ligatures w14:val="none"/>
        </w:rPr>
        <w:t xml:space="preserve">The first payment for the Stolen Saddle Ranch project should be made this week.   </w:t>
      </w:r>
    </w:p>
    <w:p w:rsidR="00336BF5" w:rsidRDefault="00336BF5" w:rsidP="00336BF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Cs/>
          <w:kern w:val="0"/>
          <w14:ligatures w14:val="none"/>
        </w:rPr>
      </w:pPr>
      <w:r>
        <w:rPr>
          <w:rFonts w:ascii="Arial" w:hAnsi="Arial" w:cs="Arial"/>
          <w:bCs/>
          <w:kern w:val="0"/>
          <w14:ligatures w14:val="none"/>
        </w:rPr>
        <w:t xml:space="preserve">AFCD Mid-Year Annual Meeting in Gainesville Sept. 26 &amp; 27.  Bishop will attend part of the meeting. </w:t>
      </w:r>
    </w:p>
    <w:p w:rsidR="00336BF5" w:rsidRDefault="00336BF5" w:rsidP="00336BF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Cs/>
          <w:kern w:val="0"/>
          <w14:ligatures w14:val="none"/>
        </w:rPr>
      </w:pPr>
      <w:r>
        <w:rPr>
          <w:rFonts w:ascii="Arial" w:hAnsi="Arial" w:cs="Arial"/>
          <w:bCs/>
          <w:kern w:val="0"/>
          <w14:ligatures w14:val="none"/>
        </w:rPr>
        <w:t xml:space="preserve">Community Garden work day with inmates will be Sept. 6 and all plots are secured by Gardeners. </w:t>
      </w:r>
    </w:p>
    <w:p w:rsidR="00336BF5" w:rsidRDefault="00336BF5" w:rsidP="00336BF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Cs/>
          <w:kern w:val="0"/>
          <w14:ligatures w14:val="none"/>
        </w:rPr>
      </w:pPr>
      <w:r>
        <w:rPr>
          <w:rFonts w:ascii="Arial" w:hAnsi="Arial" w:cs="Arial"/>
          <w:bCs/>
          <w:kern w:val="0"/>
          <w14:ligatures w14:val="none"/>
        </w:rPr>
        <w:lastRenderedPageBreak/>
        <w:t xml:space="preserve">Having met with D. </w:t>
      </w:r>
      <w:proofErr w:type="spellStart"/>
      <w:r>
        <w:rPr>
          <w:rFonts w:ascii="Arial" w:hAnsi="Arial" w:cs="Arial"/>
          <w:bCs/>
          <w:kern w:val="0"/>
          <w14:ligatures w14:val="none"/>
        </w:rPr>
        <w:t>Ramba</w:t>
      </w:r>
      <w:proofErr w:type="spellEnd"/>
      <w:r>
        <w:rPr>
          <w:rFonts w:ascii="Arial" w:hAnsi="Arial" w:cs="Arial"/>
          <w:bCs/>
          <w:kern w:val="0"/>
          <w14:ligatures w14:val="none"/>
        </w:rPr>
        <w:t xml:space="preserve"> in Tallahassee, there are rumblings about potential SWCD Legislation...  Bishop is working on ideas to be proactive if Legislation is presented.    </w:t>
      </w:r>
    </w:p>
    <w:p w:rsidR="00336BF5" w:rsidRPr="002370A8" w:rsidRDefault="00336BF5" w:rsidP="00336BF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Cs/>
          <w:kern w:val="0"/>
          <w14:ligatures w14:val="none"/>
        </w:rPr>
      </w:pPr>
      <w:r>
        <w:rPr>
          <w:rFonts w:ascii="Arial" w:hAnsi="Arial" w:cs="Arial"/>
          <w:bCs/>
          <w:kern w:val="0"/>
          <w14:ligatures w14:val="none"/>
        </w:rPr>
        <w:t xml:space="preserve">Commissioner has experienced negative experiences with Hillsborough and Bradford SWCDs.    </w:t>
      </w:r>
    </w:p>
    <w:p w:rsidR="00336BF5" w:rsidRPr="002370A8" w:rsidRDefault="00336BF5" w:rsidP="00336BF5">
      <w:pPr>
        <w:spacing w:after="0" w:line="240" w:lineRule="auto"/>
        <w:ind w:left="2880"/>
        <w:contextualSpacing/>
        <w:rPr>
          <w:rFonts w:ascii="Arial" w:hAnsi="Arial" w:cs="Arial"/>
          <w:b/>
          <w:bCs/>
          <w:kern w:val="0"/>
          <w14:ligatures w14:val="none"/>
        </w:rPr>
      </w:pPr>
    </w:p>
    <w:p w:rsidR="00336BF5" w:rsidRPr="002370A8" w:rsidRDefault="00336BF5" w:rsidP="00336BF5">
      <w:pPr>
        <w:spacing w:after="0" w:line="240" w:lineRule="auto"/>
        <w:contextualSpacing/>
        <w:rPr>
          <w:rFonts w:ascii="Arial" w:hAnsi="Arial" w:cs="Arial"/>
          <w:b/>
          <w:bCs/>
          <w:kern w:val="0"/>
          <w14:ligatures w14:val="none"/>
        </w:rPr>
      </w:pPr>
      <w:r w:rsidRPr="002370A8">
        <w:rPr>
          <w:rFonts w:ascii="Arial" w:hAnsi="Arial" w:cs="Arial"/>
          <w:b/>
          <w:bCs/>
          <w:kern w:val="0"/>
          <w14:ligatures w14:val="none"/>
        </w:rPr>
        <w:t xml:space="preserve">       IX.     Citizens Not on the Agenda – None</w:t>
      </w:r>
    </w:p>
    <w:p w:rsidR="00336BF5" w:rsidRPr="002370A8" w:rsidRDefault="00336BF5" w:rsidP="00336BF5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:rsidR="00336BF5" w:rsidRPr="002370A8" w:rsidRDefault="00336BF5" w:rsidP="00336BF5">
      <w:pPr>
        <w:spacing w:after="0" w:line="240" w:lineRule="auto"/>
        <w:rPr>
          <w:rFonts w:ascii="Arial" w:hAnsi="Arial" w:cs="Arial"/>
          <w:b/>
          <w:kern w:val="0"/>
          <w14:ligatures w14:val="none"/>
        </w:rPr>
      </w:pPr>
      <w:r w:rsidRPr="002370A8">
        <w:rPr>
          <w:rFonts w:ascii="Arial" w:hAnsi="Arial" w:cs="Arial"/>
          <w:b/>
          <w:kern w:val="0"/>
          <w14:ligatures w14:val="none"/>
        </w:rPr>
        <w:t xml:space="preserve">        X.   Supervisor Comments -</w:t>
      </w:r>
      <w:r w:rsidRPr="002370A8">
        <w:rPr>
          <w:rFonts w:ascii="Arial" w:hAnsi="Arial" w:cs="Arial"/>
          <w:b/>
          <w:kern w:val="0"/>
          <w14:ligatures w14:val="none"/>
        </w:rPr>
        <w:tab/>
      </w:r>
    </w:p>
    <w:p w:rsidR="00336BF5" w:rsidRPr="002370A8" w:rsidRDefault="00336BF5" w:rsidP="00336BF5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2370A8">
        <w:rPr>
          <w:rFonts w:ascii="Arial" w:hAnsi="Arial" w:cs="Arial"/>
          <w:b/>
          <w:kern w:val="0"/>
          <w14:ligatures w14:val="none"/>
        </w:rPr>
        <w:tab/>
      </w:r>
      <w:r w:rsidRPr="002370A8">
        <w:rPr>
          <w:rFonts w:ascii="Arial" w:hAnsi="Arial" w:cs="Arial"/>
          <w:b/>
          <w:kern w:val="0"/>
          <w14:ligatures w14:val="none"/>
        </w:rPr>
        <w:tab/>
      </w:r>
      <w:r w:rsidRPr="002370A8">
        <w:rPr>
          <w:rFonts w:ascii="Arial" w:hAnsi="Arial" w:cs="Arial"/>
          <w:b/>
          <w:kern w:val="0"/>
          <w14:ligatures w14:val="none"/>
        </w:rPr>
        <w:tab/>
      </w:r>
      <w:r w:rsidRPr="002370A8">
        <w:rPr>
          <w:rFonts w:ascii="Arial" w:hAnsi="Arial" w:cs="Arial"/>
          <w:kern w:val="0"/>
          <w14:ligatures w14:val="none"/>
        </w:rPr>
        <w:t>Smith - None</w:t>
      </w:r>
      <w:r w:rsidRPr="002370A8">
        <w:rPr>
          <w:rFonts w:ascii="Arial" w:hAnsi="Arial" w:cs="Arial"/>
          <w:b/>
          <w:kern w:val="0"/>
          <w14:ligatures w14:val="none"/>
        </w:rPr>
        <w:tab/>
      </w:r>
      <w:r w:rsidRPr="002370A8">
        <w:rPr>
          <w:rFonts w:ascii="Arial" w:hAnsi="Arial" w:cs="Arial"/>
          <w:b/>
          <w:kern w:val="0"/>
          <w14:ligatures w14:val="none"/>
        </w:rPr>
        <w:tab/>
      </w:r>
      <w:r w:rsidRPr="002370A8">
        <w:rPr>
          <w:rFonts w:ascii="Arial" w:hAnsi="Arial" w:cs="Arial"/>
          <w:b/>
          <w:kern w:val="0"/>
          <w14:ligatures w14:val="none"/>
        </w:rPr>
        <w:tab/>
      </w:r>
      <w:proofErr w:type="spellStart"/>
      <w:r w:rsidRPr="002370A8">
        <w:rPr>
          <w:rFonts w:ascii="Arial" w:hAnsi="Arial" w:cs="Arial"/>
          <w:kern w:val="0"/>
          <w14:ligatures w14:val="none"/>
        </w:rPr>
        <w:t>Deen</w:t>
      </w:r>
      <w:proofErr w:type="spellEnd"/>
      <w:r w:rsidRPr="002370A8">
        <w:rPr>
          <w:rFonts w:ascii="Arial" w:hAnsi="Arial" w:cs="Arial"/>
          <w:kern w:val="0"/>
          <w14:ligatures w14:val="none"/>
        </w:rPr>
        <w:t xml:space="preserve"> - None</w:t>
      </w:r>
      <w:r w:rsidRPr="002370A8">
        <w:rPr>
          <w:rFonts w:ascii="Arial" w:hAnsi="Arial" w:cs="Arial"/>
          <w:kern w:val="0"/>
          <w14:ligatures w14:val="none"/>
        </w:rPr>
        <w:tab/>
      </w:r>
    </w:p>
    <w:p w:rsidR="00336BF5" w:rsidRPr="002370A8" w:rsidRDefault="00336BF5" w:rsidP="00336BF5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2370A8">
        <w:rPr>
          <w:rFonts w:ascii="Arial" w:hAnsi="Arial" w:cs="Arial"/>
          <w:kern w:val="0"/>
          <w14:ligatures w14:val="none"/>
        </w:rPr>
        <w:tab/>
      </w:r>
      <w:r w:rsidRPr="002370A8">
        <w:rPr>
          <w:rFonts w:ascii="Arial" w:hAnsi="Arial" w:cs="Arial"/>
          <w:kern w:val="0"/>
          <w14:ligatures w14:val="none"/>
        </w:rPr>
        <w:tab/>
      </w:r>
      <w:r w:rsidRPr="002370A8">
        <w:rPr>
          <w:rFonts w:ascii="Arial" w:hAnsi="Arial" w:cs="Arial"/>
          <w:kern w:val="0"/>
          <w14:ligatures w14:val="none"/>
        </w:rPr>
        <w:tab/>
        <w:t>Sebring – None</w:t>
      </w:r>
      <w:r w:rsidRPr="002370A8">
        <w:rPr>
          <w:rFonts w:ascii="Arial" w:hAnsi="Arial" w:cs="Arial"/>
          <w:kern w:val="0"/>
          <w14:ligatures w14:val="none"/>
        </w:rPr>
        <w:tab/>
      </w:r>
      <w:r w:rsidRPr="002370A8">
        <w:rPr>
          <w:rFonts w:ascii="Arial" w:hAnsi="Arial" w:cs="Arial"/>
          <w:kern w:val="0"/>
          <w14:ligatures w14:val="none"/>
        </w:rPr>
        <w:tab/>
      </w:r>
      <w:proofErr w:type="spellStart"/>
      <w:r w:rsidRPr="002370A8">
        <w:rPr>
          <w:rFonts w:ascii="Arial" w:hAnsi="Arial" w:cs="Arial"/>
          <w:kern w:val="0"/>
          <w14:ligatures w14:val="none"/>
        </w:rPr>
        <w:t>Wohl</w:t>
      </w:r>
      <w:proofErr w:type="spellEnd"/>
      <w:r w:rsidRPr="002370A8">
        <w:rPr>
          <w:rFonts w:ascii="Arial" w:hAnsi="Arial" w:cs="Arial"/>
          <w:kern w:val="0"/>
          <w14:ligatures w14:val="none"/>
        </w:rPr>
        <w:t xml:space="preserve"> – None</w:t>
      </w:r>
    </w:p>
    <w:p w:rsidR="00336BF5" w:rsidRPr="002370A8" w:rsidRDefault="00336BF5" w:rsidP="00336BF5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2370A8">
        <w:rPr>
          <w:rFonts w:ascii="Arial" w:hAnsi="Arial" w:cs="Arial"/>
          <w:kern w:val="0"/>
          <w14:ligatures w14:val="none"/>
        </w:rPr>
        <w:tab/>
      </w:r>
      <w:r w:rsidRPr="002370A8">
        <w:rPr>
          <w:rFonts w:ascii="Arial" w:hAnsi="Arial" w:cs="Arial"/>
          <w:kern w:val="0"/>
          <w14:ligatures w14:val="none"/>
        </w:rPr>
        <w:tab/>
      </w:r>
      <w:r w:rsidRPr="002370A8">
        <w:rPr>
          <w:rFonts w:ascii="Arial" w:hAnsi="Arial" w:cs="Arial"/>
          <w:kern w:val="0"/>
          <w14:ligatures w14:val="none"/>
        </w:rPr>
        <w:tab/>
        <w:t>Causey - None</w:t>
      </w:r>
    </w:p>
    <w:p w:rsidR="00336BF5" w:rsidRPr="002370A8" w:rsidRDefault="00336BF5" w:rsidP="00336BF5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:rsidR="00336BF5" w:rsidRPr="002370A8" w:rsidRDefault="00336BF5" w:rsidP="00336BF5">
      <w:pPr>
        <w:spacing w:after="0" w:line="240" w:lineRule="auto"/>
        <w:rPr>
          <w:rFonts w:ascii="Arial" w:hAnsi="Arial" w:cs="Arial"/>
          <w:b/>
          <w:kern w:val="0"/>
          <w14:ligatures w14:val="none"/>
        </w:rPr>
      </w:pPr>
      <w:r w:rsidRPr="002370A8">
        <w:rPr>
          <w:rFonts w:ascii="Arial" w:hAnsi="Arial" w:cs="Arial"/>
          <w:kern w:val="0"/>
          <w14:ligatures w14:val="none"/>
        </w:rPr>
        <w:t>Meeting Adjourned at</w:t>
      </w:r>
      <w:r>
        <w:rPr>
          <w:rFonts w:ascii="Arial" w:hAnsi="Arial" w:cs="Arial"/>
          <w:kern w:val="0"/>
          <w14:ligatures w14:val="none"/>
        </w:rPr>
        <w:t xml:space="preserve"> 4:56</w:t>
      </w:r>
      <w:r w:rsidRPr="002370A8">
        <w:rPr>
          <w:rFonts w:ascii="Arial" w:hAnsi="Arial" w:cs="Arial"/>
          <w:kern w:val="0"/>
          <w14:ligatures w14:val="none"/>
        </w:rPr>
        <w:t xml:space="preserve"> p.m.  </w:t>
      </w:r>
      <w:r w:rsidRPr="002370A8">
        <w:rPr>
          <w:rFonts w:ascii="Arial" w:hAnsi="Arial" w:cs="Arial"/>
          <w:b/>
          <w:kern w:val="0"/>
          <w14:ligatures w14:val="none"/>
        </w:rPr>
        <w:t xml:space="preserve"> </w:t>
      </w:r>
    </w:p>
    <w:p w:rsidR="00336BF5" w:rsidRPr="002370A8" w:rsidRDefault="00336BF5" w:rsidP="00336BF5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:rsidR="00336BF5" w:rsidRPr="002370A8" w:rsidRDefault="00336BF5" w:rsidP="00336BF5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:rsidR="00336BF5" w:rsidRPr="002370A8" w:rsidRDefault="00336BF5" w:rsidP="00336BF5">
      <w:pPr>
        <w:spacing w:after="0" w:line="240" w:lineRule="auto"/>
        <w:rPr>
          <w:rFonts w:ascii="Arial" w:hAnsi="Arial" w:cs="Arial"/>
          <w:b/>
          <w:kern w:val="0"/>
          <w14:ligatures w14:val="none"/>
        </w:rPr>
      </w:pPr>
    </w:p>
    <w:p w:rsidR="00336BF5" w:rsidRPr="002370A8" w:rsidRDefault="00336BF5" w:rsidP="00336BF5">
      <w:pPr>
        <w:spacing w:after="0" w:line="240" w:lineRule="auto"/>
        <w:rPr>
          <w:rFonts w:ascii="Arial" w:hAnsi="Arial" w:cs="Arial"/>
          <w:b/>
          <w:kern w:val="0"/>
          <w14:ligatures w14:val="none"/>
        </w:rPr>
      </w:pPr>
      <w:r w:rsidRPr="002370A8">
        <w:rPr>
          <w:rFonts w:ascii="Arial" w:hAnsi="Arial" w:cs="Arial"/>
          <w:b/>
          <w:kern w:val="0"/>
          <w14:ligatures w14:val="none"/>
        </w:rPr>
        <w:t>_________________________________</w:t>
      </w:r>
      <w:r w:rsidRPr="002370A8">
        <w:rPr>
          <w:rFonts w:ascii="Arial" w:hAnsi="Arial" w:cs="Arial"/>
          <w:b/>
          <w:kern w:val="0"/>
          <w14:ligatures w14:val="none"/>
        </w:rPr>
        <w:tab/>
      </w:r>
      <w:r w:rsidRPr="002370A8">
        <w:rPr>
          <w:rFonts w:ascii="Arial" w:hAnsi="Arial" w:cs="Arial"/>
          <w:b/>
          <w:kern w:val="0"/>
          <w14:ligatures w14:val="none"/>
        </w:rPr>
        <w:tab/>
        <w:t>________________________________</w:t>
      </w:r>
    </w:p>
    <w:p w:rsidR="00336BF5" w:rsidRPr="002370A8" w:rsidRDefault="00336BF5" w:rsidP="00336BF5">
      <w:pPr>
        <w:spacing w:after="0" w:line="240" w:lineRule="auto"/>
        <w:rPr>
          <w:rFonts w:ascii="Arial" w:hAnsi="Arial" w:cs="Arial"/>
          <w:kern w:val="0"/>
          <w14:ligatures w14:val="none"/>
        </w:rPr>
      </w:pPr>
      <w:r w:rsidRPr="002370A8">
        <w:rPr>
          <w:rFonts w:ascii="Arial" w:hAnsi="Arial" w:cs="Arial"/>
          <w:b/>
          <w:kern w:val="0"/>
          <w14:ligatures w14:val="none"/>
        </w:rPr>
        <w:t>John Causey, Chairman</w:t>
      </w:r>
      <w:r w:rsidRPr="002370A8">
        <w:rPr>
          <w:rFonts w:ascii="Arial" w:hAnsi="Arial" w:cs="Arial"/>
          <w:b/>
          <w:kern w:val="0"/>
          <w14:ligatures w14:val="none"/>
        </w:rPr>
        <w:tab/>
      </w:r>
      <w:r w:rsidRPr="002370A8">
        <w:rPr>
          <w:rFonts w:ascii="Arial" w:hAnsi="Arial" w:cs="Arial"/>
          <w:b/>
          <w:kern w:val="0"/>
          <w14:ligatures w14:val="none"/>
        </w:rPr>
        <w:tab/>
      </w:r>
      <w:r w:rsidRPr="002370A8">
        <w:rPr>
          <w:rFonts w:ascii="Arial" w:hAnsi="Arial" w:cs="Arial"/>
          <w:b/>
          <w:kern w:val="0"/>
          <w14:ligatures w14:val="none"/>
        </w:rPr>
        <w:tab/>
      </w:r>
      <w:r w:rsidRPr="002370A8">
        <w:rPr>
          <w:rFonts w:ascii="Arial" w:hAnsi="Arial" w:cs="Arial"/>
          <w:b/>
          <w:kern w:val="0"/>
          <w14:ligatures w14:val="none"/>
        </w:rPr>
        <w:tab/>
        <w:t xml:space="preserve">Doug </w:t>
      </w:r>
      <w:proofErr w:type="spellStart"/>
      <w:r w:rsidRPr="002370A8">
        <w:rPr>
          <w:rFonts w:ascii="Arial" w:hAnsi="Arial" w:cs="Arial"/>
          <w:b/>
          <w:kern w:val="0"/>
          <w14:ligatures w14:val="none"/>
        </w:rPr>
        <w:t>Deen</w:t>
      </w:r>
      <w:proofErr w:type="spellEnd"/>
      <w:r w:rsidRPr="002370A8">
        <w:rPr>
          <w:rFonts w:ascii="Arial" w:hAnsi="Arial" w:cs="Arial"/>
          <w:b/>
          <w:kern w:val="0"/>
          <w14:ligatures w14:val="none"/>
        </w:rPr>
        <w:t>, Secretary</w:t>
      </w:r>
      <w:r w:rsidRPr="002370A8">
        <w:rPr>
          <w:rFonts w:ascii="Arial" w:hAnsi="Arial" w:cs="Arial"/>
          <w:kern w:val="0"/>
          <w14:ligatures w14:val="none"/>
        </w:rPr>
        <w:t xml:space="preserve">   </w:t>
      </w:r>
    </w:p>
    <w:p w:rsidR="00336BF5" w:rsidRDefault="00336BF5"/>
    <w:sectPr w:rsidR="00336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804"/>
    <w:multiLevelType w:val="hybridMultilevel"/>
    <w:tmpl w:val="9B1E5060"/>
    <w:lvl w:ilvl="0" w:tplc="F0F44CD2">
      <w:start w:val="7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DF571D5"/>
    <w:multiLevelType w:val="hybridMultilevel"/>
    <w:tmpl w:val="D6644420"/>
    <w:lvl w:ilvl="0" w:tplc="E5AA4F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351F1"/>
    <w:multiLevelType w:val="hybridMultilevel"/>
    <w:tmpl w:val="3F2265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8B2422D"/>
    <w:multiLevelType w:val="hybridMultilevel"/>
    <w:tmpl w:val="7A22ED60"/>
    <w:lvl w:ilvl="0" w:tplc="7AF446B2">
      <w:start w:val="1"/>
      <w:numFmt w:val="lowerLetter"/>
      <w:lvlText w:val="%1."/>
      <w:lvlJc w:val="left"/>
      <w:pPr>
        <w:ind w:left="1092" w:hanging="3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9A6AA6"/>
    <w:multiLevelType w:val="hybridMultilevel"/>
    <w:tmpl w:val="6D1E88DE"/>
    <w:lvl w:ilvl="0" w:tplc="559E1D54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493870"/>
    <w:multiLevelType w:val="hybridMultilevel"/>
    <w:tmpl w:val="AD808F8A"/>
    <w:lvl w:ilvl="0" w:tplc="2B70E534">
      <w:start w:val="1"/>
      <w:numFmt w:val="lowerLetter"/>
      <w:lvlText w:val="%1."/>
      <w:lvlJc w:val="left"/>
      <w:pPr>
        <w:ind w:left="3240" w:hanging="360"/>
      </w:pPr>
      <w:rPr>
        <w:rFonts w:hint="default"/>
        <w:b/>
      </w:rPr>
    </w:lvl>
    <w:lvl w:ilvl="1" w:tplc="F17CA212">
      <w:start w:val="1"/>
      <w:numFmt w:val="lowerLetter"/>
      <w:lvlText w:val="%2."/>
      <w:lvlJc w:val="left"/>
      <w:pPr>
        <w:ind w:left="39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F5"/>
    <w:rsid w:val="00336BF5"/>
    <w:rsid w:val="00E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B7A43-F921-4C18-87F0-2550080D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2023-09-20T13:42:00Z</dcterms:created>
  <dcterms:modified xsi:type="dcterms:W3CDTF">2023-09-20T13:47:00Z</dcterms:modified>
</cp:coreProperties>
</file>