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45" w:rsidRPr="00C01027" w:rsidRDefault="00C72545" w:rsidP="00C72545">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C72545" w:rsidRPr="00C01027" w:rsidRDefault="00C72545" w:rsidP="00C72545">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C72545" w:rsidRPr="00C01027" w:rsidRDefault="00C72545" w:rsidP="00C72545">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sidR="00894427">
        <w:rPr>
          <w:rFonts w:ascii="Arial" w:eastAsia="Times New Roman" w:hAnsi="Arial" w:cs="Arial"/>
          <w:b/>
          <w:bCs/>
          <w:caps/>
          <w:sz w:val="36"/>
          <w:szCs w:val="24"/>
        </w:rPr>
        <w:t>04/18/</w:t>
      </w:r>
      <w:r>
        <w:rPr>
          <w:rFonts w:ascii="Arial" w:eastAsia="Times New Roman" w:hAnsi="Arial" w:cs="Arial"/>
          <w:b/>
          <w:bCs/>
          <w:caps/>
          <w:sz w:val="36"/>
          <w:szCs w:val="24"/>
        </w:rPr>
        <w:t>2023</w:t>
      </w:r>
    </w:p>
    <w:p w:rsidR="00C72545" w:rsidRPr="00C01027" w:rsidRDefault="00C72545" w:rsidP="00C72545">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C72545" w:rsidRDefault="00C72545" w:rsidP="00C72545">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w:t>
      </w:r>
      <w:bookmarkStart w:id="0" w:name="_GoBack"/>
      <w:bookmarkEnd w:id="0"/>
      <w:r>
        <w:rPr>
          <w:rFonts w:ascii="Arial" w:eastAsia="Times New Roman" w:hAnsi="Arial" w:cs="Arial"/>
          <w:b/>
          <w:kern w:val="28"/>
          <w:sz w:val="32"/>
          <w:szCs w:val="20"/>
        </w:rPr>
        <w:t xml:space="preserve">FINAL – Approved </w:t>
      </w:r>
      <w:r w:rsidR="00894427">
        <w:rPr>
          <w:rFonts w:ascii="Arial" w:eastAsia="Times New Roman" w:hAnsi="Arial" w:cs="Arial"/>
          <w:b/>
          <w:kern w:val="28"/>
          <w:sz w:val="32"/>
          <w:szCs w:val="20"/>
        </w:rPr>
        <w:t>05/23/</w:t>
      </w:r>
      <w:r>
        <w:rPr>
          <w:rFonts w:ascii="Arial" w:eastAsia="Times New Roman" w:hAnsi="Arial" w:cs="Arial"/>
          <w:b/>
          <w:kern w:val="28"/>
          <w:sz w:val="32"/>
          <w:szCs w:val="20"/>
        </w:rPr>
        <w:t>2023</w:t>
      </w:r>
      <w:r>
        <w:rPr>
          <w:rFonts w:ascii="Arial" w:eastAsia="Times New Roman" w:hAnsi="Arial" w:cs="Arial"/>
          <w:b/>
          <w:kern w:val="28"/>
          <w:sz w:val="32"/>
          <w:szCs w:val="20"/>
        </w:rPr>
        <w:tab/>
      </w:r>
    </w:p>
    <w:p w:rsidR="00C72545" w:rsidRPr="00C01027" w:rsidRDefault="00C72545" w:rsidP="00C72545">
      <w:pPr>
        <w:keepNext/>
        <w:keepLines/>
        <w:spacing w:after="0" w:line="480" w:lineRule="atLeast"/>
        <w:ind w:left="5040"/>
        <w:rPr>
          <w:rFonts w:ascii="Arial" w:eastAsia="Times New Roman" w:hAnsi="Arial" w:cs="Arial"/>
          <w:kern w:val="28"/>
          <w:sz w:val="32"/>
          <w:szCs w:val="20"/>
        </w:rPr>
      </w:pPr>
      <w:r>
        <w:rPr>
          <w:rFonts w:ascii="Arial" w:eastAsia="Times New Roman" w:hAnsi="Arial" w:cs="Arial"/>
          <w:kern w:val="28"/>
          <w:sz w:val="32"/>
          <w:szCs w:val="20"/>
        </w:rPr>
        <w:t xml:space="preserve">    </w:t>
      </w:r>
      <w:r w:rsidRPr="00C01027">
        <w:rPr>
          <w:rFonts w:ascii="Arial" w:eastAsia="Times New Roman" w:hAnsi="Arial" w:cs="Arial"/>
          <w:kern w:val="28"/>
          <w:sz w:val="32"/>
          <w:szCs w:val="20"/>
        </w:rPr>
        <w:t>Recorded by:  Susie Bishop</w:t>
      </w:r>
    </w:p>
    <w:p w:rsidR="00C72545" w:rsidRDefault="00C72545" w:rsidP="00C72545">
      <w:pPr>
        <w:keepNext/>
        <w:spacing w:before="180" w:after="0" w:line="240" w:lineRule="auto"/>
        <w:ind w:left="432"/>
        <w:jc w:val="center"/>
        <w:outlineLvl w:val="0"/>
        <w:rPr>
          <w:rFonts w:ascii="Arial" w:eastAsia="Arial Unicode MS" w:hAnsi="Arial" w:cs="Times New Roman"/>
          <w:b/>
          <w:bCs/>
          <w:caps/>
          <w:kern w:val="36"/>
        </w:rPr>
      </w:pPr>
      <w:r w:rsidRPr="00C01027">
        <w:rPr>
          <w:rFonts w:ascii="Arial" w:eastAsia="Arial Unicode MS" w:hAnsi="Arial" w:cs="Times New Roman"/>
          <w:b/>
          <w:bCs/>
          <w:caps/>
          <w:kern w:val="36"/>
          <w:sz w:val="24"/>
          <w:szCs w:val="24"/>
        </w:rPr>
        <w:t xml:space="preserve">        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3:02</w:t>
      </w:r>
      <w:r w:rsidRPr="00C01027">
        <w:rPr>
          <w:rFonts w:ascii="Arial" w:eastAsia="Arial Unicode MS" w:hAnsi="Arial" w:cs="Times New Roman"/>
          <w:b/>
          <w:bCs/>
          <w:caps/>
          <w:kern w:val="36"/>
        </w:rPr>
        <w:t xml:space="preserve"> P.M. </w:t>
      </w:r>
    </w:p>
    <w:p w:rsidR="00C72545" w:rsidRDefault="00C72545" w:rsidP="00C72545">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rPr>
        <w:t xml:space="preserve">    </w:t>
      </w:r>
      <w:r w:rsidRPr="00C01027">
        <w:rPr>
          <w:rFonts w:ascii="Arial" w:eastAsia="Arial Unicode MS" w:hAnsi="Arial" w:cs="Times New Roman"/>
          <w:b/>
          <w:bCs/>
          <w:caps/>
          <w:kern w:val="36"/>
          <w:sz w:val="24"/>
          <w:szCs w:val="24"/>
        </w:rPr>
        <w:t>Public Meeti</w:t>
      </w:r>
      <w:r w:rsidR="00A371BA">
        <w:rPr>
          <w:rFonts w:ascii="Arial" w:eastAsia="Arial Unicode MS" w:hAnsi="Arial" w:cs="Times New Roman"/>
          <w:b/>
          <w:bCs/>
          <w:caps/>
          <w:kern w:val="36"/>
          <w:sz w:val="24"/>
          <w:szCs w:val="24"/>
        </w:rPr>
        <w:t>ng Announcement Read by ChairmaN</w:t>
      </w:r>
    </w:p>
    <w:p w:rsidR="00A371BA" w:rsidRDefault="00A371BA" w:rsidP="00A371BA">
      <w:pPr>
        <w:keepNext/>
        <w:spacing w:before="180" w:after="0" w:line="240" w:lineRule="auto"/>
        <w:ind w:left="432"/>
        <w:outlineLvl w:val="0"/>
        <w:rPr>
          <w:rFonts w:ascii="Arial" w:eastAsia="Arial Unicode MS" w:hAnsi="Arial" w:cs="Times New Roman"/>
          <w:b/>
          <w:bCs/>
          <w:caps/>
          <w:kern w:val="36"/>
          <w:sz w:val="24"/>
          <w:szCs w:val="24"/>
        </w:rPr>
      </w:pPr>
    </w:p>
    <w:p w:rsidR="00C72545" w:rsidRDefault="00C72545" w:rsidP="00A371BA">
      <w:pPr>
        <w:keepNext/>
        <w:spacing w:before="180" w:after="0" w:line="240" w:lineRule="auto"/>
        <w:outlineLvl w:val="0"/>
        <w:rPr>
          <w:rFonts w:ascii="Arial" w:eastAsia="Arial Unicode MS" w:hAnsi="Arial" w:cs="Times New Roman"/>
          <w:b/>
          <w:bCs/>
          <w:caps/>
          <w:kern w:val="36"/>
          <w:sz w:val="24"/>
          <w:szCs w:val="24"/>
        </w:rPr>
      </w:pPr>
    </w:p>
    <w:tbl>
      <w:tblPr>
        <w:tblpPr w:leftFromText="180" w:rightFromText="180" w:bottomFromText="200" w:vertAnchor="page" w:horzAnchor="page" w:tblpX="1862" w:tblpY="7133"/>
        <w:tblW w:w="48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288"/>
        <w:gridCol w:w="2205"/>
        <w:gridCol w:w="3865"/>
        <w:gridCol w:w="813"/>
      </w:tblGrid>
      <w:tr w:rsidR="00C72545" w:rsidRPr="00F33AD0" w:rsidTr="00A371BA">
        <w:trPr>
          <w:trHeight w:val="1272"/>
        </w:trPr>
        <w:tc>
          <w:tcPr>
            <w:tcW w:w="1248" w:type="pct"/>
            <w:tcBorders>
              <w:top w:val="nil"/>
              <w:left w:val="nil"/>
              <w:bottom w:val="nil"/>
              <w:right w:val="nil"/>
            </w:tcBorders>
            <w:shd w:val="clear" w:color="auto" w:fill="auto"/>
            <w:hideMark/>
          </w:tcPr>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Dr. John Causey</w:t>
            </w:r>
          </w:p>
          <w:p w:rsidR="00C72545" w:rsidRPr="00F33AD0"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Steve Smith</w:t>
            </w:r>
          </w:p>
          <w:p w:rsidR="00C72545" w:rsidRPr="00F33AD0"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 xml:space="preserve">Doug </w:t>
            </w:r>
            <w:proofErr w:type="spellStart"/>
            <w:r w:rsidRPr="00F33AD0">
              <w:rPr>
                <w:rFonts w:ascii="Arial" w:eastAsia="Times New Roman" w:hAnsi="Arial" w:cs="Arial"/>
                <w:sz w:val="20"/>
                <w:szCs w:val="20"/>
              </w:rPr>
              <w:t>Deen</w:t>
            </w:r>
            <w:proofErr w:type="spellEnd"/>
          </w:p>
          <w:p w:rsidR="00C72545" w:rsidRPr="00F33AD0"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Sara Sebring</w:t>
            </w:r>
          </w:p>
          <w:p w:rsidR="00C72545" w:rsidRPr="00F33AD0"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 xml:space="preserve">T.J. </w:t>
            </w:r>
            <w:proofErr w:type="spellStart"/>
            <w:r w:rsidRPr="00F33AD0">
              <w:rPr>
                <w:rFonts w:ascii="Arial" w:eastAsia="Times New Roman" w:hAnsi="Arial" w:cs="Arial"/>
                <w:sz w:val="20"/>
                <w:szCs w:val="20"/>
              </w:rPr>
              <w:t>Wohl</w:t>
            </w:r>
            <w:proofErr w:type="spellEnd"/>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 xml:space="preserve">Scott </w:t>
            </w:r>
            <w:proofErr w:type="spellStart"/>
            <w:r w:rsidRPr="00F33AD0">
              <w:rPr>
                <w:rFonts w:ascii="Arial" w:eastAsia="Times New Roman" w:hAnsi="Arial" w:cs="Arial"/>
                <w:sz w:val="20"/>
                <w:szCs w:val="20"/>
              </w:rPr>
              <w:t>Kirouac</w:t>
            </w:r>
            <w:proofErr w:type="spellEnd"/>
          </w:p>
          <w:p w:rsidR="00C72545" w:rsidRDefault="00C72545" w:rsidP="00A371BA">
            <w:pPr>
              <w:keepLines/>
              <w:widowControl w:val="0"/>
              <w:spacing w:after="0" w:line="240" w:lineRule="atLeast"/>
              <w:rPr>
                <w:rFonts w:ascii="Arial" w:eastAsia="Times New Roman" w:hAnsi="Arial" w:cs="Arial"/>
                <w:sz w:val="20"/>
                <w:szCs w:val="20"/>
              </w:rPr>
            </w:pP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Susie Bishop</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Kayla Nickerson</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Lauren Ahrens</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Chad Harmon</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Wade Smith</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Carlos Torres</w:t>
            </w:r>
          </w:p>
          <w:p w:rsidR="00C72545" w:rsidRPr="00F33AD0" w:rsidRDefault="00C72545" w:rsidP="00A371BA">
            <w:pPr>
              <w:keepLines/>
              <w:widowControl w:val="0"/>
              <w:spacing w:after="0" w:line="240" w:lineRule="atLeast"/>
              <w:rPr>
                <w:rFonts w:ascii="Arial" w:eastAsia="Times New Roman" w:hAnsi="Arial" w:cs="Arial"/>
                <w:sz w:val="20"/>
                <w:szCs w:val="20"/>
              </w:rPr>
            </w:pPr>
          </w:p>
        </w:tc>
        <w:tc>
          <w:tcPr>
            <w:tcW w:w="1202" w:type="pct"/>
            <w:tcBorders>
              <w:top w:val="nil"/>
              <w:left w:val="nil"/>
              <w:bottom w:val="nil"/>
              <w:right w:val="nil"/>
            </w:tcBorders>
            <w:shd w:val="clear" w:color="auto" w:fill="auto"/>
          </w:tcPr>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Chairman</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Vice-Chairman</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Secretary/Treasurer</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Supervisor</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Supervisor</w:t>
            </w:r>
          </w:p>
          <w:p w:rsidR="00C72545"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 xml:space="preserve">Liaison </w:t>
            </w:r>
          </w:p>
          <w:p w:rsidR="00C72545" w:rsidRDefault="00C72545" w:rsidP="00A371BA">
            <w:pPr>
              <w:keepLines/>
              <w:widowControl w:val="0"/>
              <w:spacing w:after="0" w:line="240" w:lineRule="atLeast"/>
              <w:jc w:val="center"/>
              <w:rPr>
                <w:rFonts w:ascii="Arial" w:eastAsia="Times New Roman" w:hAnsi="Arial" w:cs="Arial"/>
                <w:sz w:val="20"/>
                <w:szCs w:val="20"/>
              </w:rPr>
            </w:pP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Executive Director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BMP Tech.</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BMP Tech.</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MIL Manager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MIL Tech</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District Cons.</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p>
        </w:tc>
        <w:tc>
          <w:tcPr>
            <w:tcW w:w="2107" w:type="pct"/>
            <w:tcBorders>
              <w:top w:val="nil"/>
              <w:left w:val="nil"/>
              <w:bottom w:val="nil"/>
              <w:right w:val="nil"/>
            </w:tcBorders>
          </w:tcPr>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r w:rsidRPr="00F33AD0">
              <w:rPr>
                <w:rFonts w:ascii="Arial" w:eastAsia="Times New Roman" w:hAnsi="Arial" w:cs="Arial"/>
                <w:sz w:val="20"/>
                <w:szCs w:val="20"/>
              </w:rPr>
              <w:t>Highlands C</w:t>
            </w:r>
            <w:r>
              <w:rPr>
                <w:rFonts w:ascii="Arial" w:eastAsia="Times New Roman" w:hAnsi="Arial" w:cs="Arial"/>
                <w:sz w:val="20"/>
                <w:szCs w:val="20"/>
              </w:rPr>
              <w:t xml:space="preserve">o. Board of </w:t>
            </w:r>
          </w:p>
          <w:p w:rsidR="00C72545" w:rsidRDefault="00C72545" w:rsidP="00A371BA">
            <w:pPr>
              <w:keepLines/>
              <w:widowControl w:val="0"/>
              <w:spacing w:after="0" w:line="240" w:lineRule="atLeast"/>
              <w:rPr>
                <w:rFonts w:ascii="Arial" w:eastAsia="Times New Roman" w:hAnsi="Arial" w:cs="Arial"/>
                <w:sz w:val="20"/>
                <w:szCs w:val="20"/>
              </w:rPr>
            </w:pPr>
            <w:r>
              <w:rPr>
                <w:rFonts w:ascii="Arial" w:eastAsia="Times New Roman" w:hAnsi="Arial" w:cs="Arial"/>
                <w:sz w:val="20"/>
                <w:szCs w:val="20"/>
              </w:rPr>
              <w:t xml:space="preserve">                       </w:t>
            </w:r>
            <w:proofErr w:type="spellStart"/>
            <w:r>
              <w:rPr>
                <w:rFonts w:ascii="Arial" w:eastAsia="Times New Roman" w:hAnsi="Arial" w:cs="Arial"/>
                <w:sz w:val="20"/>
                <w:szCs w:val="20"/>
              </w:rPr>
              <w:t>Commmissioners</w:t>
            </w:r>
            <w:proofErr w:type="spellEnd"/>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USDA-NRCS</w:t>
            </w:r>
          </w:p>
          <w:p w:rsidR="00C72545" w:rsidRDefault="00C72545" w:rsidP="00A371BA">
            <w:pPr>
              <w:keepLines/>
              <w:widowControl w:val="0"/>
              <w:spacing w:after="0" w:line="240" w:lineRule="atLeast"/>
              <w:jc w:val="center"/>
              <w:rPr>
                <w:rFonts w:ascii="Arial" w:eastAsia="Times New Roman" w:hAnsi="Arial" w:cs="Arial"/>
                <w:sz w:val="20"/>
                <w:szCs w:val="20"/>
              </w:rPr>
            </w:pPr>
          </w:p>
          <w:p w:rsidR="00C72545" w:rsidRPr="00F33AD0" w:rsidRDefault="00C72545" w:rsidP="00A371BA">
            <w:pPr>
              <w:keepLines/>
              <w:widowControl w:val="0"/>
              <w:spacing w:after="0" w:line="240" w:lineRule="atLeast"/>
              <w:jc w:val="both"/>
              <w:rPr>
                <w:rFonts w:ascii="Arial" w:eastAsia="Times New Roman" w:hAnsi="Arial" w:cs="Arial"/>
                <w:sz w:val="20"/>
                <w:szCs w:val="20"/>
              </w:rPr>
            </w:pPr>
          </w:p>
        </w:tc>
        <w:tc>
          <w:tcPr>
            <w:tcW w:w="443" w:type="pct"/>
            <w:tcBorders>
              <w:top w:val="nil"/>
              <w:left w:val="nil"/>
              <w:bottom w:val="nil"/>
              <w:right w:val="nil"/>
            </w:tcBorders>
          </w:tcPr>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Y</w:t>
            </w:r>
          </w:p>
          <w:p w:rsidR="00C72545" w:rsidRPr="00F33AD0" w:rsidRDefault="00A371BA"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Y</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Y</w:t>
            </w:r>
          </w:p>
          <w:p w:rsidR="00C72545" w:rsidRPr="00F33AD0"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Y</w:t>
            </w:r>
          </w:p>
          <w:p w:rsidR="00C72545" w:rsidRDefault="00C72545" w:rsidP="00A371BA">
            <w:pPr>
              <w:keepLines/>
              <w:widowControl w:val="0"/>
              <w:spacing w:after="0" w:line="240" w:lineRule="atLeast"/>
              <w:jc w:val="center"/>
              <w:rPr>
                <w:rFonts w:ascii="Arial" w:eastAsia="Times New Roman" w:hAnsi="Arial" w:cs="Arial"/>
                <w:sz w:val="20"/>
                <w:szCs w:val="20"/>
              </w:rPr>
            </w:pPr>
            <w:r w:rsidRPr="00F33AD0">
              <w:rPr>
                <w:rFonts w:ascii="Arial" w:eastAsia="Times New Roman" w:hAnsi="Arial" w:cs="Arial"/>
                <w:sz w:val="20"/>
                <w:szCs w:val="20"/>
              </w:rPr>
              <w:t>Y</w:t>
            </w:r>
          </w:p>
          <w:p w:rsidR="00C72545" w:rsidRDefault="00C72545" w:rsidP="00A371BA">
            <w:pPr>
              <w:keepLines/>
              <w:widowControl w:val="0"/>
              <w:spacing w:after="0" w:line="240" w:lineRule="atLeast"/>
              <w:jc w:val="center"/>
              <w:rPr>
                <w:rFonts w:ascii="Arial" w:eastAsia="Times New Roman" w:hAnsi="Arial" w:cs="Arial"/>
                <w:sz w:val="20"/>
                <w:szCs w:val="20"/>
              </w:rPr>
            </w:pP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C72545" w:rsidRDefault="00A371BA"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371BA" w:rsidRDefault="00A371BA"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C72545" w:rsidRDefault="00A371BA"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C72545" w:rsidRDefault="00A371BA"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C72545" w:rsidRDefault="00C72545" w:rsidP="00A371BA">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371BA" w:rsidRDefault="00A371BA" w:rsidP="00A371BA">
            <w:pPr>
              <w:keepLines/>
              <w:widowControl w:val="0"/>
              <w:spacing w:after="0" w:line="240" w:lineRule="atLeast"/>
              <w:rPr>
                <w:rFonts w:ascii="Arial" w:eastAsia="Times New Roman" w:hAnsi="Arial" w:cs="Arial"/>
                <w:sz w:val="20"/>
                <w:szCs w:val="20"/>
              </w:rPr>
            </w:pPr>
          </w:p>
          <w:p w:rsidR="00A371BA" w:rsidRDefault="00A371BA" w:rsidP="00A371BA">
            <w:pPr>
              <w:keepLines/>
              <w:widowControl w:val="0"/>
              <w:spacing w:after="0" w:line="240" w:lineRule="atLeast"/>
              <w:jc w:val="both"/>
              <w:rPr>
                <w:rFonts w:ascii="Arial" w:eastAsia="Times New Roman" w:hAnsi="Arial" w:cs="Arial"/>
                <w:sz w:val="20"/>
                <w:szCs w:val="20"/>
              </w:rPr>
            </w:pPr>
          </w:p>
          <w:p w:rsidR="00C72545" w:rsidRDefault="00C72545" w:rsidP="00A371BA">
            <w:pPr>
              <w:keepLines/>
              <w:widowControl w:val="0"/>
              <w:spacing w:after="0" w:line="240" w:lineRule="atLeast"/>
              <w:rPr>
                <w:rFonts w:ascii="Arial" w:eastAsia="Times New Roman" w:hAnsi="Arial" w:cs="Arial"/>
                <w:sz w:val="20"/>
                <w:szCs w:val="20"/>
              </w:rPr>
            </w:pPr>
          </w:p>
          <w:p w:rsidR="00C72545" w:rsidRPr="00F33AD0" w:rsidRDefault="00C72545" w:rsidP="00A371BA">
            <w:pPr>
              <w:keepLines/>
              <w:widowControl w:val="0"/>
              <w:spacing w:after="0" w:line="240" w:lineRule="atLeast"/>
              <w:rPr>
                <w:rFonts w:ascii="Arial" w:eastAsia="Times New Roman" w:hAnsi="Arial" w:cs="Arial"/>
                <w:sz w:val="20"/>
                <w:szCs w:val="20"/>
              </w:rPr>
            </w:pPr>
          </w:p>
          <w:p w:rsidR="00C72545" w:rsidRPr="00F33AD0" w:rsidRDefault="00C72545" w:rsidP="00A371BA">
            <w:pPr>
              <w:keepLines/>
              <w:widowControl w:val="0"/>
              <w:spacing w:after="0" w:line="240" w:lineRule="atLeast"/>
              <w:jc w:val="center"/>
              <w:rPr>
                <w:rFonts w:ascii="Arial" w:eastAsia="Times New Roman" w:hAnsi="Arial" w:cs="Arial"/>
                <w:sz w:val="20"/>
                <w:szCs w:val="20"/>
              </w:rPr>
            </w:pPr>
          </w:p>
        </w:tc>
      </w:tr>
    </w:tbl>
    <w:p w:rsidR="00A371BA" w:rsidRDefault="00A371BA" w:rsidP="00A371BA">
      <w:pPr>
        <w:numPr>
          <w:ilvl w:val="0"/>
          <w:numId w:val="2"/>
        </w:numPr>
        <w:spacing w:after="0" w:line="240" w:lineRule="auto"/>
        <w:contextualSpacing/>
        <w:rPr>
          <w:rFonts w:ascii="Arial" w:hAnsi="Arial" w:cs="Arial"/>
          <w:b/>
        </w:rPr>
      </w:pPr>
      <w:r>
        <w:rPr>
          <w:rFonts w:ascii="Arial" w:hAnsi="Arial" w:cs="Arial"/>
          <w:b/>
        </w:rPr>
        <w:t xml:space="preserve">a.  </w:t>
      </w:r>
      <w:r w:rsidRPr="00C01027">
        <w:rPr>
          <w:rFonts w:ascii="Arial" w:hAnsi="Arial" w:cs="Arial"/>
          <w:b/>
        </w:rPr>
        <w:t>Welcome &amp; Introductions</w:t>
      </w:r>
    </w:p>
    <w:p w:rsidR="00A371BA" w:rsidRDefault="00A371BA" w:rsidP="00A371BA">
      <w:pPr>
        <w:spacing w:after="0" w:line="240" w:lineRule="auto"/>
        <w:rPr>
          <w:rFonts w:ascii="Arial" w:hAnsi="Arial" w:cs="Arial"/>
          <w:b/>
        </w:rPr>
      </w:pPr>
    </w:p>
    <w:p w:rsidR="00A371BA" w:rsidRPr="00D03333" w:rsidRDefault="00A371BA" w:rsidP="00A371BA">
      <w:pPr>
        <w:pStyle w:val="ListParagraph"/>
        <w:numPr>
          <w:ilvl w:val="0"/>
          <w:numId w:val="2"/>
        </w:numPr>
        <w:spacing w:after="0" w:line="240" w:lineRule="auto"/>
        <w:rPr>
          <w:rFonts w:ascii="Arial" w:hAnsi="Arial" w:cs="Arial"/>
        </w:rPr>
      </w:pPr>
      <w:proofErr w:type="gramStart"/>
      <w:r w:rsidRPr="00D03333">
        <w:rPr>
          <w:rFonts w:ascii="Arial" w:hAnsi="Arial" w:cs="Arial"/>
          <w:b/>
        </w:rPr>
        <w:t>a.  Approval</w:t>
      </w:r>
      <w:proofErr w:type="gramEnd"/>
      <w:r w:rsidRPr="00D03333">
        <w:rPr>
          <w:rFonts w:ascii="Arial" w:hAnsi="Arial" w:cs="Arial"/>
          <w:b/>
        </w:rPr>
        <w:t xml:space="preserve"> of Agenda –   </w:t>
      </w:r>
      <w:r w:rsidRPr="00D03333">
        <w:rPr>
          <w:rFonts w:ascii="Arial" w:hAnsi="Arial" w:cs="Arial"/>
        </w:rPr>
        <w:t xml:space="preserve"> </w:t>
      </w:r>
      <w:r w:rsidRPr="00D03333">
        <w:rPr>
          <w:rFonts w:ascii="Arial" w:hAnsi="Arial" w:cs="Arial"/>
          <w:bCs/>
        </w:rPr>
        <w:t>Motion to approve agenda as presented (</w:t>
      </w:r>
      <w:proofErr w:type="spellStart"/>
      <w:r w:rsidRPr="00D03333">
        <w:rPr>
          <w:rFonts w:ascii="Arial" w:hAnsi="Arial" w:cs="Arial"/>
          <w:bCs/>
        </w:rPr>
        <w:t>W</w:t>
      </w:r>
      <w:r w:rsidRPr="00D03333">
        <w:rPr>
          <w:rFonts w:ascii="Arial" w:hAnsi="Arial" w:cs="Arial"/>
        </w:rPr>
        <w:t>ohl</w:t>
      </w:r>
      <w:proofErr w:type="spellEnd"/>
      <w:r w:rsidRPr="00D03333">
        <w:rPr>
          <w:rFonts w:ascii="Arial" w:hAnsi="Arial" w:cs="Arial"/>
        </w:rPr>
        <w:t xml:space="preserve">/Smith) Unanimous Approval. </w:t>
      </w:r>
    </w:p>
    <w:p w:rsidR="00A371BA" w:rsidRPr="000F7FB4" w:rsidRDefault="00A371BA" w:rsidP="00A371BA">
      <w:pPr>
        <w:spacing w:after="0" w:line="240" w:lineRule="auto"/>
        <w:ind w:left="900"/>
        <w:contextualSpacing/>
        <w:rPr>
          <w:rFonts w:ascii="Arial" w:hAnsi="Arial" w:cs="Arial"/>
        </w:rPr>
      </w:pPr>
    </w:p>
    <w:p w:rsidR="00A371BA" w:rsidRDefault="00A371BA" w:rsidP="00A371BA">
      <w:pPr>
        <w:numPr>
          <w:ilvl w:val="0"/>
          <w:numId w:val="2"/>
        </w:numPr>
        <w:spacing w:after="0" w:line="240" w:lineRule="auto"/>
        <w:ind w:left="765"/>
        <w:contextualSpacing/>
        <w:rPr>
          <w:rFonts w:ascii="Arial" w:hAnsi="Arial" w:cs="Arial"/>
        </w:rPr>
      </w:pPr>
      <w:r>
        <w:rPr>
          <w:rFonts w:ascii="Arial" w:hAnsi="Arial" w:cs="Arial"/>
          <w:b/>
        </w:rPr>
        <w:t>a.  Approval of Meeting Minutes – March</w:t>
      </w:r>
      <w:r w:rsidRPr="00140B08">
        <w:rPr>
          <w:rFonts w:ascii="Arial" w:hAnsi="Arial" w:cs="Arial"/>
          <w:b/>
        </w:rPr>
        <w:t xml:space="preserve"> 21, 2023 - </w:t>
      </w:r>
      <w:r w:rsidRPr="00140B08">
        <w:rPr>
          <w:rFonts w:ascii="Arial" w:hAnsi="Arial" w:cs="Arial"/>
        </w:rPr>
        <w:t xml:space="preserve">Motion made to approve the </w:t>
      </w:r>
      <w:r>
        <w:rPr>
          <w:rFonts w:ascii="Arial" w:hAnsi="Arial" w:cs="Arial"/>
        </w:rPr>
        <w:t xml:space="preserve"> </w:t>
      </w:r>
    </w:p>
    <w:p w:rsidR="00A371BA" w:rsidRDefault="00A371BA" w:rsidP="00A371BA">
      <w:pPr>
        <w:spacing w:after="0" w:line="240" w:lineRule="auto"/>
        <w:contextualSpacing/>
        <w:rPr>
          <w:rFonts w:ascii="Arial" w:hAnsi="Arial" w:cs="Arial"/>
        </w:rPr>
      </w:pPr>
      <w:r>
        <w:rPr>
          <w:rFonts w:ascii="Arial" w:hAnsi="Arial" w:cs="Arial"/>
        </w:rPr>
        <w:t xml:space="preserve">                  </w:t>
      </w:r>
      <w:proofErr w:type="gramStart"/>
      <w:r w:rsidRPr="00140B08">
        <w:rPr>
          <w:rFonts w:ascii="Arial" w:hAnsi="Arial" w:cs="Arial"/>
        </w:rPr>
        <w:t>minutes</w:t>
      </w:r>
      <w:proofErr w:type="gramEnd"/>
      <w:r w:rsidRPr="00140B08">
        <w:rPr>
          <w:rFonts w:ascii="Arial" w:hAnsi="Arial" w:cs="Arial"/>
        </w:rPr>
        <w:t xml:space="preserve"> as presented (</w:t>
      </w:r>
      <w:r>
        <w:rPr>
          <w:rFonts w:ascii="Arial" w:hAnsi="Arial" w:cs="Arial"/>
        </w:rPr>
        <w:t>Smith/Sebring</w:t>
      </w:r>
      <w:r w:rsidRPr="00140B08">
        <w:rPr>
          <w:rFonts w:ascii="Arial" w:hAnsi="Arial" w:cs="Arial"/>
        </w:rPr>
        <w:t xml:space="preserve">).  Unanimous Approval. </w:t>
      </w:r>
    </w:p>
    <w:p w:rsidR="00A371BA" w:rsidRDefault="00A371BA" w:rsidP="00A371BA">
      <w:pPr>
        <w:spacing w:after="0" w:line="240" w:lineRule="auto"/>
        <w:contextualSpacing/>
        <w:rPr>
          <w:rFonts w:ascii="Arial" w:hAnsi="Arial" w:cs="Arial"/>
        </w:rPr>
      </w:pPr>
    </w:p>
    <w:p w:rsidR="00A371BA" w:rsidRDefault="00A371BA" w:rsidP="00A371BA">
      <w:pPr>
        <w:spacing w:after="0" w:line="240" w:lineRule="auto"/>
        <w:contextualSpacing/>
        <w:rPr>
          <w:rFonts w:ascii="Arial" w:hAnsi="Arial" w:cs="Arial"/>
        </w:rPr>
      </w:pPr>
    </w:p>
    <w:p w:rsidR="00A371BA" w:rsidRPr="00140B08" w:rsidRDefault="00A371BA" w:rsidP="00A371BA">
      <w:pPr>
        <w:spacing w:after="0" w:line="240" w:lineRule="auto"/>
        <w:contextualSpacing/>
        <w:rPr>
          <w:rFonts w:ascii="Arial" w:hAnsi="Arial" w:cs="Arial"/>
        </w:rPr>
      </w:pPr>
    </w:p>
    <w:p w:rsidR="00A371BA" w:rsidRDefault="00A371BA" w:rsidP="00A371BA">
      <w:pPr>
        <w:spacing w:after="0" w:line="240" w:lineRule="auto"/>
        <w:rPr>
          <w:rFonts w:ascii="Arial" w:hAnsi="Arial" w:cs="Arial"/>
          <w:bCs/>
        </w:rPr>
      </w:pPr>
    </w:p>
    <w:p w:rsidR="00A371BA" w:rsidRPr="00FD1ABF" w:rsidRDefault="00A371BA" w:rsidP="00A371BA">
      <w:pPr>
        <w:pStyle w:val="ListParagraph"/>
        <w:numPr>
          <w:ilvl w:val="0"/>
          <w:numId w:val="2"/>
        </w:numPr>
        <w:spacing w:after="0" w:line="240" w:lineRule="auto"/>
        <w:rPr>
          <w:rFonts w:ascii="Arial" w:hAnsi="Arial" w:cs="Arial"/>
          <w:b/>
        </w:rPr>
      </w:pPr>
      <w:r w:rsidRPr="00FD1ABF">
        <w:rPr>
          <w:rFonts w:ascii="Arial" w:hAnsi="Arial" w:cs="Arial"/>
          <w:b/>
        </w:rPr>
        <w:t>Financial Activity</w:t>
      </w:r>
    </w:p>
    <w:p w:rsidR="00A371BA" w:rsidRDefault="00A371BA" w:rsidP="00A371BA">
      <w:pPr>
        <w:numPr>
          <w:ilvl w:val="0"/>
          <w:numId w:val="1"/>
        </w:numPr>
        <w:spacing w:after="0" w:line="240" w:lineRule="auto"/>
        <w:contextualSpacing/>
        <w:rPr>
          <w:rFonts w:ascii="Arial" w:hAnsi="Arial" w:cs="Arial"/>
          <w:bCs/>
        </w:rPr>
      </w:pPr>
      <w:r w:rsidRPr="00AA1974">
        <w:rPr>
          <w:rFonts w:ascii="Arial" w:hAnsi="Arial" w:cs="Arial"/>
          <w:b/>
        </w:rPr>
        <w:t>Overview &amp; Approval of Financial Report</w:t>
      </w:r>
      <w:r>
        <w:rPr>
          <w:rFonts w:ascii="Arial" w:hAnsi="Arial" w:cs="Arial"/>
          <w:b/>
        </w:rPr>
        <w:t>s</w:t>
      </w:r>
      <w:proofErr w:type="gramStart"/>
      <w:r>
        <w:rPr>
          <w:rFonts w:ascii="Arial" w:hAnsi="Arial" w:cs="Arial"/>
          <w:b/>
        </w:rPr>
        <w:t>-  March</w:t>
      </w:r>
      <w:proofErr w:type="gramEnd"/>
      <w:r>
        <w:rPr>
          <w:rFonts w:ascii="Arial" w:hAnsi="Arial" w:cs="Arial"/>
          <w:b/>
        </w:rPr>
        <w:t xml:space="preserve"> 2023: </w:t>
      </w:r>
      <w:r w:rsidRPr="00AA1974">
        <w:rPr>
          <w:rFonts w:ascii="Arial" w:hAnsi="Arial" w:cs="Arial"/>
          <w:bCs/>
        </w:rPr>
        <w:t>Review of bank statements, financial report</w:t>
      </w:r>
      <w:r>
        <w:rPr>
          <w:rFonts w:ascii="Arial" w:hAnsi="Arial" w:cs="Arial"/>
          <w:bCs/>
        </w:rPr>
        <w:t xml:space="preserve">s. </w:t>
      </w:r>
      <w:r w:rsidRPr="00AA1974">
        <w:rPr>
          <w:rFonts w:ascii="Arial" w:hAnsi="Arial" w:cs="Arial"/>
          <w:bCs/>
        </w:rPr>
        <w:t>Motion to approve the financ</w:t>
      </w:r>
      <w:r>
        <w:rPr>
          <w:rFonts w:ascii="Arial" w:hAnsi="Arial" w:cs="Arial"/>
          <w:bCs/>
        </w:rPr>
        <w:t>ial reports as presented (</w:t>
      </w:r>
      <w:proofErr w:type="spellStart"/>
      <w:r w:rsidRPr="00AA1974">
        <w:rPr>
          <w:rFonts w:ascii="Arial" w:hAnsi="Arial" w:cs="Arial"/>
          <w:bCs/>
        </w:rPr>
        <w:t>Wohl</w:t>
      </w:r>
      <w:proofErr w:type="spellEnd"/>
      <w:r>
        <w:rPr>
          <w:rFonts w:ascii="Arial" w:hAnsi="Arial" w:cs="Arial"/>
          <w:bCs/>
        </w:rPr>
        <w:t>/Sebring</w:t>
      </w:r>
      <w:r w:rsidRPr="00AA1974">
        <w:rPr>
          <w:rFonts w:ascii="Arial" w:hAnsi="Arial" w:cs="Arial"/>
          <w:bCs/>
        </w:rPr>
        <w:t xml:space="preserve">).  Unanimous Approval. </w:t>
      </w:r>
    </w:p>
    <w:p w:rsidR="00A371BA" w:rsidRPr="00AA1974" w:rsidRDefault="00A371BA" w:rsidP="00A371BA">
      <w:pPr>
        <w:spacing w:after="0" w:line="240" w:lineRule="auto"/>
        <w:ind w:left="1080"/>
        <w:contextualSpacing/>
        <w:rPr>
          <w:rFonts w:ascii="Arial" w:hAnsi="Arial" w:cs="Arial"/>
          <w:bCs/>
        </w:rPr>
      </w:pPr>
    </w:p>
    <w:p w:rsidR="00A371BA" w:rsidRPr="009478AB" w:rsidRDefault="00A371BA" w:rsidP="00A371BA">
      <w:pPr>
        <w:spacing w:after="0" w:line="240" w:lineRule="auto"/>
        <w:rPr>
          <w:rFonts w:ascii="Arial" w:hAnsi="Arial" w:cs="Arial"/>
          <w:bCs/>
        </w:rPr>
      </w:pPr>
      <w:r w:rsidRPr="00C01027">
        <w:rPr>
          <w:rFonts w:ascii="Arial" w:hAnsi="Arial" w:cs="Arial"/>
          <w:b/>
        </w:rPr>
        <w:t xml:space="preserve">   V</w:t>
      </w:r>
      <w:r>
        <w:rPr>
          <w:rFonts w:ascii="Arial" w:hAnsi="Arial" w:cs="Arial"/>
          <w:b/>
        </w:rPr>
        <w:t>I</w:t>
      </w:r>
      <w:r w:rsidRPr="00C01027">
        <w:rPr>
          <w:rFonts w:ascii="Arial" w:hAnsi="Arial" w:cs="Arial"/>
          <w:b/>
        </w:rPr>
        <w:t xml:space="preserve">.  </w:t>
      </w:r>
      <w:r>
        <w:rPr>
          <w:rFonts w:ascii="Arial" w:hAnsi="Arial" w:cs="Arial"/>
          <w:b/>
        </w:rPr>
        <w:tab/>
      </w:r>
      <w:r w:rsidRPr="00C01027">
        <w:rPr>
          <w:rFonts w:ascii="Arial" w:hAnsi="Arial" w:cs="Arial"/>
          <w:b/>
        </w:rPr>
        <w:t xml:space="preserve">Agency Partner Updates  </w:t>
      </w:r>
    </w:p>
    <w:p w:rsidR="00A371BA" w:rsidRDefault="00A371BA" w:rsidP="00A371BA">
      <w:pPr>
        <w:spacing w:after="0" w:line="240" w:lineRule="auto"/>
        <w:ind w:left="720"/>
        <w:rPr>
          <w:rFonts w:ascii="Arial" w:hAnsi="Arial" w:cs="Arial"/>
          <w:bCs/>
        </w:rPr>
      </w:pPr>
      <w:proofErr w:type="gramStart"/>
      <w:r>
        <w:rPr>
          <w:rFonts w:ascii="Arial" w:hAnsi="Arial" w:cs="Arial"/>
          <w:b/>
        </w:rPr>
        <w:t>a</w:t>
      </w:r>
      <w:proofErr w:type="gramEnd"/>
      <w:r>
        <w:rPr>
          <w:rFonts w:ascii="Arial" w:hAnsi="Arial" w:cs="Arial"/>
          <w:b/>
        </w:rPr>
        <w:t xml:space="preserve">    </w:t>
      </w:r>
      <w:r w:rsidRPr="00820D73">
        <w:rPr>
          <w:rFonts w:ascii="Arial" w:hAnsi="Arial" w:cs="Arial"/>
          <w:b/>
        </w:rPr>
        <w:t>FDACS –</w:t>
      </w:r>
      <w:r w:rsidRPr="00820D73">
        <w:rPr>
          <w:rFonts w:ascii="Arial" w:hAnsi="Arial" w:cs="Arial"/>
          <w:bCs/>
        </w:rPr>
        <w:t xml:space="preserve">  Nickerson reported with the moratorium on IV Visits staff has bee</w:t>
      </w:r>
      <w:r>
        <w:rPr>
          <w:rFonts w:ascii="Arial" w:hAnsi="Arial" w:cs="Arial"/>
          <w:bCs/>
        </w:rPr>
        <w:t xml:space="preserve">n    </w:t>
      </w:r>
    </w:p>
    <w:p w:rsidR="00A371BA" w:rsidRDefault="00A371BA" w:rsidP="00A371BA">
      <w:pPr>
        <w:spacing w:after="0" w:line="240" w:lineRule="auto"/>
        <w:ind w:left="720"/>
        <w:rPr>
          <w:rFonts w:ascii="Arial" w:hAnsi="Arial" w:cs="Arial"/>
          <w:bCs/>
        </w:rPr>
      </w:pPr>
      <w:r>
        <w:rPr>
          <w:rFonts w:ascii="Arial" w:hAnsi="Arial" w:cs="Arial"/>
          <w:bCs/>
        </w:rPr>
        <w:t xml:space="preserve">      </w:t>
      </w:r>
      <w:proofErr w:type="gramStart"/>
      <w:r>
        <w:rPr>
          <w:rFonts w:ascii="Arial" w:hAnsi="Arial" w:cs="Arial"/>
          <w:bCs/>
        </w:rPr>
        <w:t>focusing</w:t>
      </w:r>
      <w:proofErr w:type="gramEnd"/>
      <w:r>
        <w:rPr>
          <w:rFonts w:ascii="Arial" w:hAnsi="Arial" w:cs="Arial"/>
          <w:bCs/>
        </w:rPr>
        <w:t xml:space="preserve"> on enrollment of Ag zoned properties and Cost Share.  The May statewide</w:t>
      </w:r>
    </w:p>
    <w:p w:rsidR="00A371BA" w:rsidRDefault="00A371BA" w:rsidP="00A371BA">
      <w:pPr>
        <w:spacing w:after="0" w:line="240" w:lineRule="auto"/>
        <w:ind w:left="720"/>
        <w:rPr>
          <w:rFonts w:ascii="Arial" w:hAnsi="Arial" w:cs="Arial"/>
          <w:bCs/>
        </w:rPr>
      </w:pPr>
      <w:r>
        <w:rPr>
          <w:rFonts w:ascii="Arial" w:hAnsi="Arial" w:cs="Arial"/>
          <w:bCs/>
        </w:rPr>
        <w:t xml:space="preserve">      </w:t>
      </w:r>
      <w:proofErr w:type="gramStart"/>
      <w:r>
        <w:rPr>
          <w:rFonts w:ascii="Arial" w:hAnsi="Arial" w:cs="Arial"/>
          <w:bCs/>
        </w:rPr>
        <w:t>staff</w:t>
      </w:r>
      <w:proofErr w:type="gramEnd"/>
      <w:r>
        <w:rPr>
          <w:rFonts w:ascii="Arial" w:hAnsi="Arial" w:cs="Arial"/>
          <w:bCs/>
        </w:rPr>
        <w:t xml:space="preserve"> meeting will include the roll out of new procedures and policies as developed by </w:t>
      </w:r>
    </w:p>
    <w:p w:rsidR="00A371BA" w:rsidRDefault="00A371BA" w:rsidP="00A371BA">
      <w:pPr>
        <w:spacing w:after="0" w:line="240" w:lineRule="auto"/>
        <w:ind w:left="720"/>
        <w:rPr>
          <w:rFonts w:ascii="Arial" w:hAnsi="Arial" w:cs="Arial"/>
          <w:bCs/>
        </w:rPr>
      </w:pPr>
      <w:r>
        <w:rPr>
          <w:rFonts w:ascii="Arial" w:hAnsi="Arial" w:cs="Arial"/>
          <w:bCs/>
        </w:rPr>
        <w:t xml:space="preserve">      </w:t>
      </w:r>
      <w:proofErr w:type="gramStart"/>
      <w:r>
        <w:rPr>
          <w:rFonts w:ascii="Arial" w:hAnsi="Arial" w:cs="Arial"/>
          <w:bCs/>
        </w:rPr>
        <w:t>the</w:t>
      </w:r>
      <w:proofErr w:type="gramEnd"/>
      <w:r>
        <w:rPr>
          <w:rFonts w:ascii="Arial" w:hAnsi="Arial" w:cs="Arial"/>
          <w:bCs/>
        </w:rPr>
        <w:t xml:space="preserve"> new leadership at FDACS and OAWP.   No Action.</w:t>
      </w:r>
    </w:p>
    <w:p w:rsidR="00A371BA" w:rsidRDefault="00A371BA" w:rsidP="00A371BA">
      <w:pPr>
        <w:pStyle w:val="ListParagraph"/>
        <w:numPr>
          <w:ilvl w:val="0"/>
          <w:numId w:val="1"/>
        </w:numPr>
        <w:spacing w:after="0" w:line="240" w:lineRule="auto"/>
        <w:rPr>
          <w:rFonts w:ascii="Arial" w:hAnsi="Arial" w:cs="Arial"/>
          <w:bCs/>
        </w:rPr>
      </w:pPr>
      <w:r w:rsidRPr="00820D73">
        <w:rPr>
          <w:rFonts w:ascii="Arial" w:hAnsi="Arial" w:cs="Arial"/>
          <w:b/>
        </w:rPr>
        <w:t>MIL</w:t>
      </w:r>
      <w:r w:rsidRPr="00820D73">
        <w:rPr>
          <w:rFonts w:ascii="Arial" w:hAnsi="Arial" w:cs="Arial"/>
          <w:bCs/>
        </w:rPr>
        <w:t xml:space="preserve"> –Bishop reported </w:t>
      </w:r>
      <w:r>
        <w:rPr>
          <w:rFonts w:ascii="Arial" w:hAnsi="Arial" w:cs="Arial"/>
          <w:bCs/>
        </w:rPr>
        <w:t>the invoice waivers for January, February &amp; March were</w:t>
      </w:r>
    </w:p>
    <w:p w:rsidR="00A371BA" w:rsidRPr="00820D73" w:rsidRDefault="00A371BA" w:rsidP="00A371BA">
      <w:pPr>
        <w:pStyle w:val="ListParagraph"/>
        <w:spacing w:after="0" w:line="240" w:lineRule="auto"/>
        <w:ind w:left="1080"/>
        <w:rPr>
          <w:rFonts w:ascii="Arial" w:hAnsi="Arial" w:cs="Arial"/>
          <w:bCs/>
        </w:rPr>
      </w:pPr>
      <w:r w:rsidRPr="00820D73">
        <w:rPr>
          <w:rFonts w:ascii="Arial" w:hAnsi="Arial" w:cs="Arial"/>
        </w:rPr>
        <w:t>Approved</w:t>
      </w:r>
      <w:r>
        <w:rPr>
          <w:rFonts w:ascii="Arial" w:hAnsi="Arial" w:cs="Arial"/>
        </w:rPr>
        <w:t xml:space="preserve"> and the MIL team will surpass their required number of evaluations for the month of April.  In May the MIL team will attend the Quarterly MIL ICC meeting in Citra.  They will go with questions and ideas they have since filling their positions.   </w:t>
      </w:r>
      <w:r w:rsidRPr="00820D73">
        <w:rPr>
          <w:rFonts w:ascii="Arial" w:hAnsi="Arial" w:cs="Arial"/>
          <w:bCs/>
        </w:rPr>
        <w:t xml:space="preserve"> No Action.</w:t>
      </w:r>
    </w:p>
    <w:p w:rsidR="00A371BA" w:rsidRDefault="00A371BA" w:rsidP="00A371BA">
      <w:pPr>
        <w:pStyle w:val="ListParagraph"/>
        <w:numPr>
          <w:ilvl w:val="0"/>
          <w:numId w:val="3"/>
        </w:numPr>
        <w:spacing w:after="0" w:line="240" w:lineRule="auto"/>
        <w:rPr>
          <w:rFonts w:ascii="Arial" w:hAnsi="Arial" w:cs="Arial"/>
        </w:rPr>
      </w:pPr>
      <w:r w:rsidRPr="0019206F">
        <w:rPr>
          <w:rFonts w:ascii="Arial" w:hAnsi="Arial" w:cs="Arial"/>
          <w:b/>
        </w:rPr>
        <w:t xml:space="preserve">NRCS </w:t>
      </w:r>
      <w:r>
        <w:rPr>
          <w:rFonts w:ascii="Arial" w:hAnsi="Arial" w:cs="Arial"/>
        </w:rPr>
        <w:t>– Torres reported NRCS is still working on Hurricane Recovery projects with a total of 9 applications.  Applications for EQIP and CSP are being taken.  The state leadership team will be holding a statewide meeting in Sebring at our building next week with a project site visit included.    No Action.</w:t>
      </w:r>
    </w:p>
    <w:p w:rsidR="00A371BA" w:rsidRDefault="00A371BA" w:rsidP="00A371BA">
      <w:pPr>
        <w:pStyle w:val="ListParagraph"/>
        <w:numPr>
          <w:ilvl w:val="0"/>
          <w:numId w:val="3"/>
        </w:numPr>
        <w:spacing w:after="0" w:line="240" w:lineRule="auto"/>
        <w:rPr>
          <w:rFonts w:ascii="Arial" w:hAnsi="Arial" w:cs="Arial"/>
        </w:rPr>
      </w:pPr>
      <w:r w:rsidRPr="0019206F">
        <w:rPr>
          <w:rFonts w:ascii="Arial" w:hAnsi="Arial" w:cs="Arial"/>
          <w:b/>
        </w:rPr>
        <w:t xml:space="preserve">HCBCC – </w:t>
      </w:r>
      <w:proofErr w:type="spellStart"/>
      <w:r>
        <w:rPr>
          <w:rFonts w:ascii="Arial" w:hAnsi="Arial" w:cs="Arial"/>
        </w:rPr>
        <w:t>Kirouac</w:t>
      </w:r>
      <w:proofErr w:type="spellEnd"/>
      <w:r>
        <w:rPr>
          <w:rFonts w:ascii="Arial" w:hAnsi="Arial" w:cs="Arial"/>
        </w:rPr>
        <w:t xml:space="preserve"> reported on County projects and decisions, announcing a new Assistant County Administrator has been hired, Nick Sawyer.    Also shared was an upcoming public meeting being held in Okeechobee on April 27 at 2:00 and 6:00 p.m. at 2229 NW 9</w:t>
      </w:r>
      <w:r w:rsidRPr="00AB2719">
        <w:rPr>
          <w:rFonts w:ascii="Arial" w:hAnsi="Arial" w:cs="Arial"/>
          <w:vertAlign w:val="superscript"/>
        </w:rPr>
        <w:t>th</w:t>
      </w:r>
      <w:r>
        <w:rPr>
          <w:rFonts w:ascii="Arial" w:hAnsi="Arial" w:cs="Arial"/>
        </w:rPr>
        <w:t xml:space="preserve"> Ave. to present a 14,000 acre above ground water impoundment project, some of which falls into SE Highlands </w:t>
      </w:r>
      <w:proofErr w:type="gramStart"/>
      <w:r>
        <w:rPr>
          <w:rFonts w:ascii="Arial" w:hAnsi="Arial" w:cs="Arial"/>
        </w:rPr>
        <w:t>County.</w:t>
      </w:r>
      <w:proofErr w:type="gramEnd"/>
      <w:r>
        <w:rPr>
          <w:rFonts w:ascii="Arial" w:hAnsi="Arial" w:cs="Arial"/>
        </w:rPr>
        <w:t xml:space="preserve">  No Action.</w:t>
      </w:r>
    </w:p>
    <w:p w:rsidR="00A371BA" w:rsidRDefault="00A371BA" w:rsidP="00A371BA">
      <w:pPr>
        <w:spacing w:after="0" w:line="240" w:lineRule="auto"/>
        <w:rPr>
          <w:rFonts w:ascii="Arial" w:hAnsi="Arial" w:cs="Arial"/>
        </w:rPr>
      </w:pPr>
    </w:p>
    <w:p w:rsidR="00A371BA" w:rsidRPr="00FD1ABF" w:rsidRDefault="00A371BA" w:rsidP="00A371BA">
      <w:pPr>
        <w:spacing w:after="0" w:line="240" w:lineRule="auto"/>
        <w:rPr>
          <w:rFonts w:ascii="Arial" w:hAnsi="Arial" w:cs="Arial"/>
          <w:b/>
        </w:rPr>
      </w:pPr>
      <w:r w:rsidRPr="00FD1ABF">
        <w:rPr>
          <w:rFonts w:ascii="Arial" w:hAnsi="Arial" w:cs="Arial"/>
          <w:b/>
        </w:rPr>
        <w:t xml:space="preserve"> VII</w:t>
      </w:r>
      <w:r>
        <w:rPr>
          <w:rFonts w:ascii="Arial" w:hAnsi="Arial" w:cs="Arial"/>
        </w:rPr>
        <w:t>.</w:t>
      </w:r>
      <w:r>
        <w:rPr>
          <w:rFonts w:ascii="Arial" w:hAnsi="Arial" w:cs="Arial"/>
          <w:b/>
        </w:rPr>
        <w:t xml:space="preserve">     </w:t>
      </w:r>
      <w:r w:rsidRPr="00FD1ABF">
        <w:rPr>
          <w:rFonts w:ascii="Arial" w:hAnsi="Arial" w:cs="Arial"/>
          <w:b/>
        </w:rPr>
        <w:t>Old Business</w:t>
      </w:r>
      <w:r w:rsidRPr="00FD1ABF">
        <w:rPr>
          <w:rFonts w:ascii="Arial" w:hAnsi="Arial" w:cs="Arial"/>
          <w:b/>
        </w:rPr>
        <w:tab/>
      </w:r>
    </w:p>
    <w:p w:rsidR="00A371BA" w:rsidRPr="00AB2719" w:rsidRDefault="00A371BA" w:rsidP="00A371BA">
      <w:pPr>
        <w:pStyle w:val="ListParagraph"/>
        <w:numPr>
          <w:ilvl w:val="1"/>
          <w:numId w:val="2"/>
        </w:numPr>
        <w:spacing w:after="0" w:line="240" w:lineRule="auto"/>
        <w:rPr>
          <w:rFonts w:ascii="Arial" w:hAnsi="Arial" w:cs="Arial"/>
          <w:b/>
        </w:rPr>
      </w:pPr>
      <w:r>
        <w:rPr>
          <w:rFonts w:ascii="Arial" w:hAnsi="Arial" w:cs="Arial"/>
          <w:b/>
        </w:rPr>
        <w:t xml:space="preserve"> Audit – </w:t>
      </w:r>
      <w:r>
        <w:rPr>
          <w:rFonts w:ascii="Arial" w:hAnsi="Arial" w:cs="Arial"/>
        </w:rPr>
        <w:t xml:space="preserve">Bishop reported the Audit field trails will take place on April 20 and hope is to have Audit ready for presentation at the May 23 Board meeting. </w:t>
      </w:r>
      <w:r>
        <w:rPr>
          <w:rFonts w:ascii="Arial" w:hAnsi="Arial" w:cs="Arial"/>
          <w:bCs/>
        </w:rPr>
        <w:t xml:space="preserve"> No Action.</w:t>
      </w:r>
    </w:p>
    <w:p w:rsidR="00A371BA" w:rsidRPr="00AB2719" w:rsidRDefault="00A371BA" w:rsidP="00A371BA">
      <w:pPr>
        <w:pStyle w:val="ListParagraph"/>
        <w:numPr>
          <w:ilvl w:val="1"/>
          <w:numId w:val="2"/>
        </w:numPr>
        <w:spacing w:after="0" w:line="240" w:lineRule="auto"/>
        <w:rPr>
          <w:rFonts w:ascii="Arial" w:hAnsi="Arial" w:cs="Arial"/>
          <w:b/>
        </w:rPr>
      </w:pPr>
      <w:r>
        <w:rPr>
          <w:rFonts w:ascii="Arial" w:hAnsi="Arial" w:cs="Arial"/>
          <w:b/>
        </w:rPr>
        <w:t>Stolen Saddle Ranch Project –</w:t>
      </w:r>
      <w:r>
        <w:rPr>
          <w:rFonts w:ascii="Arial" w:hAnsi="Arial" w:cs="Arial"/>
          <w:bCs/>
        </w:rPr>
        <w:t xml:space="preserve"> Bishop </w:t>
      </w:r>
      <w:proofErr w:type="gramStart"/>
      <w:r>
        <w:rPr>
          <w:rFonts w:ascii="Arial" w:hAnsi="Arial" w:cs="Arial"/>
          <w:bCs/>
        </w:rPr>
        <w:t xml:space="preserve">&amp;  </w:t>
      </w:r>
      <w:proofErr w:type="spellStart"/>
      <w:r>
        <w:rPr>
          <w:rFonts w:ascii="Arial" w:hAnsi="Arial" w:cs="Arial"/>
          <w:bCs/>
        </w:rPr>
        <w:t>Wohl</w:t>
      </w:r>
      <w:proofErr w:type="spellEnd"/>
      <w:proofErr w:type="gramEnd"/>
      <w:r>
        <w:rPr>
          <w:rFonts w:ascii="Arial" w:hAnsi="Arial" w:cs="Arial"/>
          <w:bCs/>
        </w:rPr>
        <w:t xml:space="preserve"> reported the agreement between HSWCD and Landowner was written, approved and executed.  The agreement with DEP and HSWCD should be signed today.  The project will begin immediately.  No Action.</w:t>
      </w:r>
    </w:p>
    <w:p w:rsidR="00A371BA" w:rsidRPr="00AB2719" w:rsidRDefault="00A371BA" w:rsidP="00A371BA">
      <w:pPr>
        <w:pStyle w:val="ListParagraph"/>
        <w:numPr>
          <w:ilvl w:val="1"/>
          <w:numId w:val="2"/>
        </w:numPr>
        <w:spacing w:after="0" w:line="240" w:lineRule="auto"/>
        <w:rPr>
          <w:rFonts w:ascii="Arial" w:hAnsi="Arial" w:cs="Arial"/>
          <w:b/>
        </w:rPr>
      </w:pPr>
      <w:r>
        <w:rPr>
          <w:rFonts w:ascii="Arial" w:hAnsi="Arial" w:cs="Arial"/>
          <w:b/>
        </w:rPr>
        <w:t>Ag Venture –</w:t>
      </w:r>
      <w:r>
        <w:rPr>
          <w:rFonts w:ascii="Arial" w:hAnsi="Arial" w:cs="Arial"/>
          <w:bCs/>
        </w:rPr>
        <w:t xml:space="preserve"> Bishop updated the Board on the future of Ag Venture leadership.   The current Board will conduct Ag Venture in 2023, but the plan is to be training a replacement administrator of the program.  Board in unanimous consent directed Bishop to inform the Board HSWCD will provide some funds to support a part-time paid person to become the administrator, but this person will not be employed by HSWCD.  Unanimous Consent.</w:t>
      </w:r>
    </w:p>
    <w:p w:rsidR="00A371BA" w:rsidRDefault="00A371BA" w:rsidP="00A371BA">
      <w:pPr>
        <w:pStyle w:val="ListParagraph"/>
        <w:spacing w:after="0" w:line="240" w:lineRule="auto"/>
        <w:ind w:left="1125"/>
        <w:rPr>
          <w:rFonts w:ascii="Arial" w:hAnsi="Arial" w:cs="Arial"/>
          <w:b/>
        </w:rPr>
      </w:pPr>
    </w:p>
    <w:p w:rsidR="00A371BA" w:rsidRDefault="00A371BA" w:rsidP="00A371BA">
      <w:pPr>
        <w:spacing w:after="0" w:line="240" w:lineRule="auto"/>
        <w:rPr>
          <w:rFonts w:ascii="Arial" w:hAnsi="Arial" w:cs="Arial"/>
          <w:b/>
        </w:rPr>
      </w:pPr>
      <w:r>
        <w:rPr>
          <w:rFonts w:ascii="Arial" w:hAnsi="Arial" w:cs="Arial"/>
          <w:b/>
        </w:rPr>
        <w:t xml:space="preserve">VIII.  </w:t>
      </w:r>
      <w:r>
        <w:rPr>
          <w:rFonts w:ascii="Arial" w:hAnsi="Arial" w:cs="Arial"/>
          <w:b/>
        </w:rPr>
        <w:tab/>
      </w:r>
      <w:r w:rsidRPr="003830A5">
        <w:rPr>
          <w:rFonts w:ascii="Arial" w:hAnsi="Arial" w:cs="Arial"/>
          <w:b/>
        </w:rPr>
        <w:t>New Business</w:t>
      </w:r>
    </w:p>
    <w:p w:rsidR="00A371BA" w:rsidRPr="00AB2719" w:rsidRDefault="00A371BA" w:rsidP="00A371BA">
      <w:pPr>
        <w:pStyle w:val="ListParagraph"/>
        <w:numPr>
          <w:ilvl w:val="0"/>
          <w:numId w:val="4"/>
        </w:numPr>
        <w:spacing w:after="0" w:line="240" w:lineRule="auto"/>
        <w:rPr>
          <w:rFonts w:ascii="Arial" w:hAnsi="Arial" w:cs="Arial"/>
          <w:bCs/>
        </w:rPr>
      </w:pPr>
      <w:r>
        <w:rPr>
          <w:rFonts w:ascii="Arial" w:hAnsi="Arial" w:cs="Arial"/>
          <w:b/>
          <w:bCs/>
        </w:rPr>
        <w:t xml:space="preserve">May Meeting Date – </w:t>
      </w:r>
      <w:r>
        <w:rPr>
          <w:rFonts w:ascii="Arial" w:hAnsi="Arial" w:cs="Arial"/>
          <w:bCs/>
        </w:rPr>
        <w:t>The May Board meeting date has been moved to May 23, 2023 due to a conflict with the statewide FDACS-OAWP meeting Bishop will need to attend on originally scheduled meeting date of May 16, 2023.  No Action.</w:t>
      </w:r>
    </w:p>
    <w:p w:rsidR="00A371BA" w:rsidRDefault="00A371BA" w:rsidP="00A371BA">
      <w:pPr>
        <w:pStyle w:val="ListParagraph"/>
        <w:numPr>
          <w:ilvl w:val="0"/>
          <w:numId w:val="4"/>
        </w:numPr>
        <w:spacing w:after="0" w:line="240" w:lineRule="auto"/>
        <w:rPr>
          <w:rFonts w:ascii="Arial" w:hAnsi="Arial" w:cs="Arial"/>
          <w:bCs/>
        </w:rPr>
      </w:pPr>
      <w:r w:rsidRPr="00AB2719">
        <w:rPr>
          <w:rFonts w:ascii="Arial" w:hAnsi="Arial" w:cs="Arial"/>
          <w:b/>
          <w:bCs/>
        </w:rPr>
        <w:t xml:space="preserve">FDACS Statewide Meeting – </w:t>
      </w:r>
      <w:proofErr w:type="gramStart"/>
      <w:r w:rsidRPr="00AB2719">
        <w:rPr>
          <w:rFonts w:ascii="Arial" w:hAnsi="Arial" w:cs="Arial"/>
          <w:bCs/>
        </w:rPr>
        <w:t>Bishop &amp;</w:t>
      </w:r>
      <w:proofErr w:type="gramEnd"/>
      <w:r w:rsidRPr="00AB2719">
        <w:rPr>
          <w:rFonts w:ascii="Arial" w:hAnsi="Arial" w:cs="Arial"/>
          <w:bCs/>
        </w:rPr>
        <w:t xml:space="preserve"> Ahrens will attend this meeting on May 15-17 in Tallahassee.  Avon Park Mitigation Inspection</w:t>
      </w:r>
      <w:r w:rsidRPr="00AB2719">
        <w:rPr>
          <w:rFonts w:ascii="Arial" w:hAnsi="Arial" w:cs="Arial"/>
          <w:b/>
          <w:bCs/>
        </w:rPr>
        <w:t xml:space="preserve"> Staff Training –</w:t>
      </w:r>
      <w:r w:rsidRPr="00AB2719">
        <w:rPr>
          <w:rFonts w:ascii="Arial" w:hAnsi="Arial" w:cs="Arial"/>
          <w:bCs/>
        </w:rPr>
        <w:t xml:space="preserve"> Bishop explained how new staff are receiving training.  No Action. </w:t>
      </w:r>
    </w:p>
    <w:p w:rsidR="00A371BA" w:rsidRDefault="00A371BA" w:rsidP="00A371BA">
      <w:pPr>
        <w:spacing w:after="0" w:line="240" w:lineRule="auto"/>
        <w:rPr>
          <w:rFonts w:ascii="Arial" w:hAnsi="Arial" w:cs="Arial"/>
          <w:bCs/>
        </w:rPr>
      </w:pPr>
    </w:p>
    <w:p w:rsidR="00A371BA" w:rsidRDefault="00A371BA" w:rsidP="00A371BA">
      <w:pPr>
        <w:spacing w:after="0" w:line="240" w:lineRule="auto"/>
        <w:rPr>
          <w:rFonts w:ascii="Arial" w:hAnsi="Arial" w:cs="Arial"/>
          <w:bCs/>
        </w:rPr>
      </w:pPr>
    </w:p>
    <w:p w:rsidR="00A371BA" w:rsidRPr="00A371BA" w:rsidRDefault="00A371BA" w:rsidP="00A371BA">
      <w:pPr>
        <w:spacing w:after="0" w:line="240" w:lineRule="auto"/>
        <w:rPr>
          <w:rFonts w:ascii="Arial" w:hAnsi="Arial" w:cs="Arial"/>
          <w:bCs/>
        </w:rPr>
      </w:pPr>
    </w:p>
    <w:p w:rsidR="00A371BA" w:rsidRPr="00AB2719" w:rsidRDefault="00A371BA" w:rsidP="00A371BA">
      <w:pPr>
        <w:pStyle w:val="ListParagraph"/>
        <w:spacing w:after="0" w:line="240" w:lineRule="auto"/>
        <w:ind w:left="1092"/>
        <w:rPr>
          <w:rFonts w:ascii="Arial" w:hAnsi="Arial" w:cs="Arial"/>
          <w:bCs/>
        </w:rPr>
      </w:pPr>
    </w:p>
    <w:p w:rsidR="00A371BA" w:rsidRDefault="00A371BA" w:rsidP="00A371BA">
      <w:pPr>
        <w:pStyle w:val="ListParagraph"/>
        <w:spacing w:after="0" w:line="240" w:lineRule="auto"/>
        <w:ind w:left="1092"/>
        <w:rPr>
          <w:rFonts w:ascii="Arial" w:hAnsi="Arial" w:cs="Arial"/>
          <w:bCs/>
        </w:rPr>
      </w:pPr>
    </w:p>
    <w:p w:rsidR="00A371BA" w:rsidRDefault="00A371BA" w:rsidP="00A371BA">
      <w:pPr>
        <w:spacing w:after="0" w:line="240" w:lineRule="auto"/>
        <w:rPr>
          <w:rFonts w:ascii="Arial" w:hAnsi="Arial" w:cs="Arial"/>
          <w:b/>
        </w:rPr>
      </w:pPr>
      <w:r>
        <w:rPr>
          <w:rFonts w:ascii="Arial" w:hAnsi="Arial" w:cs="Arial"/>
          <w:b/>
        </w:rPr>
        <w:t xml:space="preserve"> IX</w:t>
      </w:r>
      <w:r w:rsidRPr="00C01027">
        <w:rPr>
          <w:rFonts w:ascii="Arial" w:hAnsi="Arial" w:cs="Arial"/>
          <w:b/>
        </w:rPr>
        <w:t xml:space="preserve">.    </w:t>
      </w:r>
      <w:r>
        <w:rPr>
          <w:rFonts w:ascii="Arial" w:hAnsi="Arial" w:cs="Arial"/>
          <w:b/>
        </w:rPr>
        <w:t xml:space="preserve"> </w:t>
      </w:r>
      <w:r w:rsidRPr="00C01027">
        <w:rPr>
          <w:rFonts w:ascii="Arial" w:hAnsi="Arial" w:cs="Arial"/>
          <w:b/>
        </w:rPr>
        <w:t>Executive Director’s Report</w:t>
      </w:r>
    </w:p>
    <w:p w:rsidR="00A371BA" w:rsidRDefault="00A371BA" w:rsidP="00A371BA">
      <w:pPr>
        <w:spacing w:after="0" w:line="240" w:lineRule="auto"/>
        <w:rPr>
          <w:rFonts w:ascii="Arial" w:hAnsi="Arial" w:cs="Arial"/>
          <w:b/>
        </w:rPr>
      </w:pPr>
      <w:r>
        <w:rPr>
          <w:rFonts w:ascii="Arial" w:hAnsi="Arial" w:cs="Arial"/>
          <w:b/>
        </w:rPr>
        <w:tab/>
      </w:r>
      <w:r w:rsidRPr="00913201">
        <w:rPr>
          <w:rFonts w:ascii="Arial" w:hAnsi="Arial" w:cs="Arial"/>
          <w:b/>
        </w:rPr>
        <w:t>Items presented:</w:t>
      </w:r>
      <w:r>
        <w:rPr>
          <w:rFonts w:ascii="Arial" w:hAnsi="Arial" w:cs="Arial"/>
          <w:b/>
        </w:rPr>
        <w:tab/>
      </w:r>
    </w:p>
    <w:p w:rsidR="00A371BA" w:rsidRPr="00510963" w:rsidRDefault="00A371BA" w:rsidP="00A371BA">
      <w:pPr>
        <w:pStyle w:val="ListParagraph"/>
        <w:numPr>
          <w:ilvl w:val="0"/>
          <w:numId w:val="5"/>
        </w:numPr>
        <w:spacing w:after="0" w:line="240" w:lineRule="auto"/>
        <w:rPr>
          <w:rFonts w:ascii="Arial" w:hAnsi="Arial" w:cs="Arial"/>
          <w:bCs/>
        </w:rPr>
      </w:pPr>
      <w:r w:rsidRPr="00510963">
        <w:rPr>
          <w:rFonts w:ascii="Arial" w:hAnsi="Arial" w:cs="Arial"/>
        </w:rPr>
        <w:t xml:space="preserve">Bishop </w:t>
      </w:r>
      <w:r>
        <w:rPr>
          <w:rFonts w:ascii="Arial" w:hAnsi="Arial" w:cs="Arial"/>
        </w:rPr>
        <w:t xml:space="preserve">explained email issues with receiving emails from FDACS email addresses.  IT is working on this complicated problem. </w:t>
      </w:r>
    </w:p>
    <w:p w:rsidR="00A371BA" w:rsidRPr="00510963" w:rsidRDefault="00A371BA" w:rsidP="00A371BA">
      <w:pPr>
        <w:pStyle w:val="ListParagraph"/>
        <w:numPr>
          <w:ilvl w:val="0"/>
          <w:numId w:val="5"/>
        </w:numPr>
        <w:spacing w:after="0" w:line="240" w:lineRule="auto"/>
        <w:rPr>
          <w:rFonts w:ascii="Arial" w:hAnsi="Arial" w:cs="Arial"/>
          <w:bCs/>
        </w:rPr>
      </w:pPr>
      <w:r>
        <w:rPr>
          <w:rFonts w:ascii="Arial" w:hAnsi="Arial" w:cs="Arial"/>
        </w:rPr>
        <w:t xml:space="preserve">While updating the Website, </w:t>
      </w:r>
      <w:r w:rsidRPr="00510963">
        <w:rPr>
          <w:rFonts w:ascii="Arial" w:hAnsi="Arial" w:cs="Arial"/>
        </w:rPr>
        <w:t xml:space="preserve">Bishop </w:t>
      </w:r>
      <w:r>
        <w:rPr>
          <w:rFonts w:ascii="Arial" w:hAnsi="Arial" w:cs="Arial"/>
        </w:rPr>
        <w:t xml:space="preserve">asked the Supervisors to review and edit their personal biographies.  </w:t>
      </w:r>
    </w:p>
    <w:p w:rsidR="00A371BA" w:rsidRPr="00AF203D" w:rsidRDefault="00A371BA" w:rsidP="00A371BA">
      <w:pPr>
        <w:pStyle w:val="ListParagraph"/>
        <w:numPr>
          <w:ilvl w:val="0"/>
          <w:numId w:val="5"/>
        </w:numPr>
        <w:spacing w:after="0" w:line="240" w:lineRule="auto"/>
        <w:rPr>
          <w:rFonts w:ascii="Arial" w:hAnsi="Arial" w:cs="Arial"/>
          <w:bCs/>
        </w:rPr>
      </w:pPr>
      <w:r>
        <w:rPr>
          <w:rFonts w:ascii="Arial" w:hAnsi="Arial" w:cs="Arial"/>
        </w:rPr>
        <w:t xml:space="preserve">Bishop will be preparing for the OPAGA in coming weeks. </w:t>
      </w:r>
    </w:p>
    <w:p w:rsidR="00A371BA" w:rsidRPr="00510963" w:rsidRDefault="00A371BA" w:rsidP="00A371BA">
      <w:pPr>
        <w:pStyle w:val="ListParagraph"/>
        <w:numPr>
          <w:ilvl w:val="0"/>
          <w:numId w:val="5"/>
        </w:numPr>
        <w:spacing w:after="0" w:line="240" w:lineRule="auto"/>
        <w:rPr>
          <w:rFonts w:ascii="Arial" w:hAnsi="Arial" w:cs="Arial"/>
          <w:bCs/>
        </w:rPr>
      </w:pPr>
      <w:r>
        <w:rPr>
          <w:rFonts w:ascii="Arial" w:hAnsi="Arial" w:cs="Arial"/>
        </w:rPr>
        <w:t xml:space="preserve">Beginning on April 24, Bishop is summonsed for 2 weeks for District Court Jury Duty in Ft. Pierce.  </w:t>
      </w:r>
    </w:p>
    <w:p w:rsidR="00A371BA" w:rsidRPr="00AF203D" w:rsidRDefault="00A371BA" w:rsidP="00A371BA">
      <w:pPr>
        <w:pStyle w:val="ListParagraph"/>
        <w:numPr>
          <w:ilvl w:val="0"/>
          <w:numId w:val="5"/>
        </w:numPr>
        <w:spacing w:after="0" w:line="240" w:lineRule="auto"/>
        <w:rPr>
          <w:rFonts w:ascii="Arial" w:hAnsi="Arial" w:cs="Arial"/>
          <w:bCs/>
        </w:rPr>
      </w:pPr>
    </w:p>
    <w:p w:rsidR="00A371BA" w:rsidRPr="00676767" w:rsidRDefault="00A371BA" w:rsidP="00A371BA">
      <w:pPr>
        <w:spacing w:after="0" w:line="240" w:lineRule="auto"/>
        <w:rPr>
          <w:rFonts w:ascii="Arial" w:hAnsi="Arial" w:cs="Arial"/>
          <w:b/>
          <w:bCs/>
        </w:rPr>
      </w:pPr>
      <w:r w:rsidRPr="00676767">
        <w:rPr>
          <w:rFonts w:ascii="Arial" w:hAnsi="Arial" w:cs="Arial"/>
          <w:b/>
          <w:bCs/>
        </w:rPr>
        <w:t>IX.     Citizens Not on the Agenda – None</w:t>
      </w:r>
    </w:p>
    <w:p w:rsidR="00A371BA" w:rsidRDefault="00A371BA" w:rsidP="00A371BA">
      <w:pPr>
        <w:spacing w:after="0" w:line="240" w:lineRule="auto"/>
        <w:rPr>
          <w:rFonts w:ascii="Arial" w:hAnsi="Arial" w:cs="Arial"/>
        </w:rPr>
      </w:pPr>
    </w:p>
    <w:p w:rsidR="00A371BA" w:rsidRDefault="00A371BA" w:rsidP="00A371BA">
      <w:pPr>
        <w:spacing w:after="0" w:line="240" w:lineRule="auto"/>
        <w:rPr>
          <w:rFonts w:ascii="Arial" w:hAnsi="Arial" w:cs="Arial"/>
          <w:b/>
        </w:rPr>
      </w:pP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p>
    <w:p w:rsidR="00A371BA" w:rsidRDefault="00A371BA" w:rsidP="00A371BA">
      <w:pPr>
        <w:spacing w:after="0" w:line="240" w:lineRule="auto"/>
        <w:rPr>
          <w:rFonts w:ascii="Arial" w:hAnsi="Arial" w:cs="Arial"/>
        </w:rPr>
      </w:pPr>
      <w:r>
        <w:rPr>
          <w:rFonts w:ascii="Arial" w:hAnsi="Arial" w:cs="Arial"/>
          <w:b/>
        </w:rPr>
        <w:tab/>
      </w:r>
      <w:r>
        <w:rPr>
          <w:rFonts w:ascii="Arial" w:hAnsi="Arial" w:cs="Arial"/>
          <w:b/>
        </w:rPr>
        <w:tab/>
      </w:r>
      <w:r>
        <w:rPr>
          <w:rFonts w:ascii="Arial" w:hAnsi="Arial" w:cs="Arial"/>
          <w:b/>
        </w:rPr>
        <w:tab/>
      </w:r>
      <w:proofErr w:type="spellStart"/>
      <w:r w:rsidRPr="00AF203D">
        <w:rPr>
          <w:rFonts w:ascii="Arial" w:hAnsi="Arial" w:cs="Arial"/>
        </w:rPr>
        <w:t>Deen</w:t>
      </w:r>
      <w:proofErr w:type="spellEnd"/>
      <w:r w:rsidRPr="00AF203D">
        <w:rPr>
          <w:rFonts w:ascii="Arial" w:hAnsi="Arial" w:cs="Arial"/>
        </w:rPr>
        <w:t xml:space="preserve"> - None</w:t>
      </w:r>
      <w:r w:rsidRPr="00AF203D">
        <w:rPr>
          <w:rFonts w:ascii="Arial" w:hAnsi="Arial" w:cs="Arial"/>
        </w:rPr>
        <w:tab/>
      </w:r>
    </w:p>
    <w:p w:rsidR="00A371BA" w:rsidRDefault="00A371BA" w:rsidP="00A371B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Sebring – None</w:t>
      </w:r>
    </w:p>
    <w:p w:rsidR="00A371BA" w:rsidRDefault="00A371BA" w:rsidP="00A371B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proofErr w:type="spellStart"/>
      <w:r>
        <w:rPr>
          <w:rFonts w:ascii="Arial" w:hAnsi="Arial" w:cs="Arial"/>
        </w:rPr>
        <w:t>Wohl</w:t>
      </w:r>
      <w:proofErr w:type="spellEnd"/>
      <w:r>
        <w:rPr>
          <w:rFonts w:ascii="Arial" w:hAnsi="Arial" w:cs="Arial"/>
        </w:rPr>
        <w:t xml:space="preserve"> </w:t>
      </w:r>
      <w:proofErr w:type="gramStart"/>
      <w:r>
        <w:rPr>
          <w:rFonts w:ascii="Arial" w:hAnsi="Arial" w:cs="Arial"/>
        </w:rPr>
        <w:t>–  None</w:t>
      </w:r>
      <w:proofErr w:type="gramEnd"/>
    </w:p>
    <w:p w:rsidR="00A371BA" w:rsidRDefault="00A371BA" w:rsidP="00A371B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Smith – None</w:t>
      </w:r>
    </w:p>
    <w:p w:rsidR="00A371BA" w:rsidRDefault="00A371BA" w:rsidP="00A371BA">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Causey - None</w:t>
      </w:r>
    </w:p>
    <w:p w:rsidR="00A371BA" w:rsidRPr="00B5147C" w:rsidRDefault="00A371BA" w:rsidP="00A371BA">
      <w:pPr>
        <w:spacing w:after="0" w:line="240" w:lineRule="auto"/>
        <w:rPr>
          <w:rFonts w:ascii="Arial" w:hAnsi="Arial" w:cs="Arial"/>
        </w:rPr>
      </w:pPr>
    </w:p>
    <w:p w:rsidR="00A371BA" w:rsidRDefault="00A371BA" w:rsidP="00A371BA">
      <w:pPr>
        <w:spacing w:after="0" w:line="240" w:lineRule="auto"/>
        <w:rPr>
          <w:rFonts w:ascii="Arial" w:hAnsi="Arial" w:cs="Arial"/>
          <w:b/>
        </w:rPr>
      </w:pPr>
      <w:r w:rsidRPr="00C01027">
        <w:rPr>
          <w:rFonts w:ascii="Arial" w:hAnsi="Arial" w:cs="Arial"/>
        </w:rPr>
        <w:t>Meeting Adjourned at</w:t>
      </w:r>
      <w:r>
        <w:rPr>
          <w:rFonts w:ascii="Arial" w:hAnsi="Arial" w:cs="Arial"/>
        </w:rPr>
        <w:t xml:space="preserve"> 4:12 p</w:t>
      </w:r>
      <w:r w:rsidRPr="00C01027">
        <w:rPr>
          <w:rFonts w:ascii="Arial" w:hAnsi="Arial" w:cs="Arial"/>
        </w:rPr>
        <w:t xml:space="preserve">.m.  </w:t>
      </w:r>
      <w:r w:rsidRPr="00C01027">
        <w:rPr>
          <w:rFonts w:ascii="Arial" w:hAnsi="Arial" w:cs="Arial"/>
          <w:b/>
        </w:rPr>
        <w:t xml:space="preserve"> </w:t>
      </w:r>
    </w:p>
    <w:p w:rsidR="00A371BA" w:rsidRDefault="00A371BA" w:rsidP="00A371BA">
      <w:pPr>
        <w:spacing w:after="0" w:line="240" w:lineRule="auto"/>
        <w:rPr>
          <w:rFonts w:ascii="Arial" w:hAnsi="Arial" w:cs="Arial"/>
          <w:b/>
        </w:rPr>
      </w:pPr>
    </w:p>
    <w:p w:rsidR="00EF36FE" w:rsidRDefault="00EF36FE"/>
    <w:sectPr w:rsidR="00EF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96DC7"/>
    <w:multiLevelType w:val="hybridMultilevel"/>
    <w:tmpl w:val="F28A457E"/>
    <w:lvl w:ilvl="0" w:tplc="4ADA1BF2">
      <w:start w:val="1"/>
      <w:numFmt w:val="upperRoman"/>
      <w:lvlText w:val="%1."/>
      <w:lvlJc w:val="left"/>
      <w:pPr>
        <w:ind w:left="900" w:hanging="720"/>
      </w:pPr>
      <w:rPr>
        <w:rFonts w:hint="default"/>
        <w:b/>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735C21"/>
    <w:multiLevelType w:val="hybridMultilevel"/>
    <w:tmpl w:val="F2D42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545"/>
    <w:rsid w:val="00894427"/>
    <w:rsid w:val="00A371BA"/>
    <w:rsid w:val="00C72545"/>
    <w:rsid w:val="00DC16B8"/>
    <w:rsid w:val="00EF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68E5E-AA8F-41E6-B8D8-7CEC9472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545"/>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2023-06-19T17:53:00Z</dcterms:created>
  <dcterms:modified xsi:type="dcterms:W3CDTF">2023-08-16T20:26:00Z</dcterms:modified>
</cp:coreProperties>
</file>